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10726C">
      <w:pPr>
        <w:pStyle w:val="NoSpacing"/>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6682B3BC" w14:textId="40E0EAAD" w:rsidR="003D00EE" w:rsidRDefault="003D00EE" w:rsidP="00DB3A96">
      <w:pPr>
        <w:spacing w:line="480" w:lineRule="auto"/>
        <w:ind w:firstLine="720"/>
        <w:jc w:val="center"/>
      </w:pPr>
      <w:bookmarkStart w:id="0" w:name="_GoBack"/>
      <w:r>
        <w:rPr>
          <w:rFonts w:eastAsia="Times New Roman"/>
          <w:color w:val="363636"/>
        </w:rPr>
        <w:t>History of Hmong People</w:t>
      </w:r>
      <w:r>
        <w:t xml:space="preserve"> </w:t>
      </w:r>
    </w:p>
    <w:bookmarkEnd w:id="0"/>
    <w:p w14:paraId="6CCB5F0E" w14:textId="3F36311A"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3C5E3D6E" w14:textId="77777777" w:rsidR="006B272E" w:rsidRDefault="006B272E" w:rsidP="006B272E">
      <w:pPr>
        <w:spacing w:line="480" w:lineRule="auto"/>
        <w:ind w:firstLine="720"/>
        <w:jc w:val="center"/>
      </w:pPr>
    </w:p>
    <w:p w14:paraId="1CDAFC8C" w14:textId="77777777" w:rsidR="0010726C" w:rsidRDefault="0010726C" w:rsidP="0010726C">
      <w:pPr>
        <w:spacing w:line="480" w:lineRule="auto"/>
        <w:ind w:firstLine="720"/>
        <w:jc w:val="center"/>
        <w:rPr>
          <w:color w:val="2D3B45"/>
          <w:shd w:val="clear" w:color="auto" w:fill="FFFFFF"/>
        </w:rPr>
      </w:pPr>
    </w:p>
    <w:p w14:paraId="4016F0F1" w14:textId="77777777" w:rsidR="00B54FBA" w:rsidRDefault="00B54FBA" w:rsidP="00B54FBA">
      <w:pPr>
        <w:spacing w:line="480" w:lineRule="auto"/>
        <w:ind w:firstLine="720"/>
        <w:jc w:val="center"/>
      </w:pPr>
      <w:r>
        <w:rPr>
          <w:rFonts w:eastAsia="Times New Roman"/>
          <w:color w:val="363636"/>
        </w:rPr>
        <w:lastRenderedPageBreak/>
        <w:t>History of Hmong People</w:t>
      </w:r>
      <w:r>
        <w:t xml:space="preserve"> </w:t>
      </w:r>
    </w:p>
    <w:p w14:paraId="5CAD2DCA" w14:textId="5ADB43B4" w:rsidR="009369F1" w:rsidRPr="00DC513B" w:rsidRDefault="00F24E12" w:rsidP="00F24E12">
      <w:pPr>
        <w:spacing w:line="480" w:lineRule="auto"/>
        <w:ind w:firstLine="720"/>
        <w:jc w:val="center"/>
        <w:rPr>
          <w:b/>
          <w:color w:val="2D3B45"/>
          <w:shd w:val="clear" w:color="auto" w:fill="FFFFFF"/>
        </w:rPr>
      </w:pPr>
      <w:r w:rsidRPr="00DC513B">
        <w:rPr>
          <w:b/>
          <w:color w:val="2D3B45"/>
          <w:shd w:val="clear" w:color="auto" w:fill="FFFFFF"/>
        </w:rPr>
        <w:t>Introduction</w:t>
      </w:r>
    </w:p>
    <w:p w14:paraId="0DBFB252" w14:textId="77777777" w:rsidR="00DC513B" w:rsidRDefault="00DC513B" w:rsidP="00DC513B">
      <w:pPr>
        <w:pStyle w:val="NormalWeb"/>
        <w:spacing w:before="0" w:beforeAutospacing="0" w:after="0" w:afterAutospacing="0" w:line="480" w:lineRule="auto"/>
        <w:ind w:firstLine="720"/>
        <w:rPr>
          <w:color w:val="0E101A"/>
        </w:rPr>
      </w:pPr>
      <w:r>
        <w:rPr>
          <w:color w:val="0E101A"/>
        </w:rPr>
        <w:t>Kao Kalia Yang wrote the famous memoir relatively known as </w:t>
      </w:r>
      <w:r>
        <w:rPr>
          <w:rStyle w:val="Emphasis"/>
          <w:color w:val="0E101A"/>
        </w:rPr>
        <w:t>The Latehomecomer </w:t>
      </w:r>
      <w:r>
        <w:rPr>
          <w:color w:val="0E101A"/>
        </w:rPr>
        <w:t>in 2008. In the memoir, she narrates about their family journey to America from the Vietnam area and the way immigration is forced as a result of the </w:t>
      </w:r>
      <w:r>
        <w:rPr>
          <w:rStyle w:val="Emphasis"/>
          <w:color w:val="0E101A"/>
        </w:rPr>
        <w:t>Secret Wars of Laos. </w:t>
      </w:r>
      <w:r>
        <w:rPr>
          <w:color w:val="0E101A"/>
        </w:rPr>
        <w:t>In the story, we follow Kao, her sister, mother, father, and the grandmother as refugees on their plight to become Americans. The paper discusses Hmong people's History, their role in the Vietnam War, and how their History is related and tied to American History. The History of Hmong people is not known to many as American History, and the project of young is primarily to show the unheard in the novel and help reveal a bit of the History. </w:t>
      </w:r>
    </w:p>
    <w:p w14:paraId="0E28A9BE" w14:textId="77777777" w:rsidR="00DC513B" w:rsidRDefault="00DC513B" w:rsidP="00DC513B">
      <w:pPr>
        <w:pStyle w:val="NormalWeb"/>
        <w:spacing w:before="0" w:beforeAutospacing="0" w:after="0" w:afterAutospacing="0" w:line="480" w:lineRule="auto"/>
        <w:ind w:firstLine="720"/>
        <w:rPr>
          <w:color w:val="0E101A"/>
        </w:rPr>
      </w:pPr>
      <w:r>
        <w:rPr>
          <w:color w:val="0E101A"/>
        </w:rPr>
        <w:t>In the past thirty years, historians have worked actively, but </w:t>
      </w:r>
      <w:r>
        <w:rPr>
          <w:rStyle w:val="Emphasis"/>
          <w:color w:val="0E101A"/>
        </w:rPr>
        <w:t>The Latehomecomer</w:t>
      </w:r>
      <w:r>
        <w:rPr>
          <w:color w:val="0E101A"/>
        </w:rPr>
        <w:t> has laid information that is not manipulated, fueled, or skewed by ideological or political agendas (Baird, 2018). The contests portray the truth, which for long was ignored by the mass media. Commonly a story has two sides. Yang selectively chose Hmong that was before unheard because of the ethnic minority. It was commissioned in 1961 by the CIA to rescue American Flyers and Vietnamese troop movements in Laos. History among Hmong people can also be termed as American History and how the American government treated Hmong people reflects America itself.</w:t>
      </w:r>
    </w:p>
    <w:p w14:paraId="4904891B" w14:textId="77777777" w:rsidR="00DC513B" w:rsidRDefault="00DC513B" w:rsidP="00DC513B">
      <w:pPr>
        <w:pStyle w:val="NormalWeb"/>
        <w:spacing w:before="0" w:beforeAutospacing="0" w:after="0" w:afterAutospacing="0" w:line="480" w:lineRule="auto"/>
        <w:ind w:firstLine="720"/>
        <w:rPr>
          <w:color w:val="0E101A"/>
        </w:rPr>
      </w:pPr>
      <w:r>
        <w:rPr>
          <w:color w:val="0E101A"/>
        </w:rPr>
        <w:t>According to a quote authored by Howard Zinn, it states that "if</w:t>
      </w:r>
      <w:r>
        <w:rPr>
          <w:rStyle w:val="Emphasis"/>
          <w:color w:val="0E101A"/>
        </w:rPr>
        <w:t> History is to be creative or to anticipate a possible future without denying the past, it should. I believe, emphasize new possibilities by disclosing the hidden episodes of the past when, even if in brief flashes, people showed their abilities to resist, join together and occasionally win." </w:t>
      </w:r>
      <w:r>
        <w:rPr>
          <w:color w:val="0E101A"/>
        </w:rPr>
        <w:t> In reference to what Howard wrote, it is evident that The Latehomecomer is an example of a hidden episode that is of the past (Borja, 2017)... Checking the gaps that American History has glossed over, Americans representations are found but not flattering if it was perceived. However the point of the novel is not to expose the follies of any nation but instead follow the success of the Hmong people in American nation in spite of their adversity. Therefore, it's like joining hands creating an alternate America in known America- It's also making a home at a moment when the world has shut doors. </w:t>
      </w:r>
    </w:p>
    <w:p w14:paraId="500CFC64" w14:textId="0600E544" w:rsidR="00DC513B" w:rsidRDefault="00DC513B" w:rsidP="00DC513B">
      <w:pPr>
        <w:pStyle w:val="NormalWeb"/>
        <w:spacing w:before="0" w:beforeAutospacing="0" w:after="0" w:afterAutospacing="0" w:line="480" w:lineRule="auto"/>
        <w:ind w:firstLine="720"/>
        <w:rPr>
          <w:color w:val="0E101A"/>
        </w:rPr>
      </w:pPr>
      <w:r>
        <w:rPr>
          <w:color w:val="0E101A"/>
        </w:rPr>
        <w:t>This essay follows the genesis of Hmong people from Minnesota Jungle. Since the novel is a refugee memoir, it individually checks in the concept of home and the urge of Hmong to secure a space where Americans were not welcoming to their initiative to let them get a home (Lin, 2018). The essay emphasizes the connection between American and Hmong History, the intertwining of people and a principle in the way people upon hearing different accounts of ourselves can get engaged in learning new things about ourselves. </w:t>
      </w:r>
    </w:p>
    <w:p w14:paraId="1D3B5EDF" w14:textId="77777777" w:rsidR="00DC513B" w:rsidRDefault="00DC513B" w:rsidP="00DC513B">
      <w:pPr>
        <w:pStyle w:val="NormalWeb"/>
        <w:spacing w:before="0" w:beforeAutospacing="0" w:after="0" w:afterAutospacing="0" w:line="480" w:lineRule="auto"/>
        <w:ind w:firstLine="720"/>
        <w:rPr>
          <w:color w:val="0E101A"/>
        </w:rPr>
      </w:pPr>
      <w:r>
        <w:rPr>
          <w:color w:val="0E101A"/>
        </w:rPr>
        <w:t>In 1978, we began with the vanishing of American soldiers, where Hmong knew death was coming for them. In American rhetoric, people understand that engagement of America to other countries aim at helping them and also build democracy (Yang, 2019). Yang writes how Americans left with the biggest believers, most influential, and fighters of democracy with them leaving his family behind with thousands of others waiting for a fight that ended with deaths. Many Hmong people accorded with the cause of American fighting and democracy, but they were set as targets involuntarily to Path Lao and North Vietnamese. It represents the American nation conflicting its ideology. In his view, America is like a coward leaving children back when the situation is difficult. The act does not make them a helper, hero, or friend in hand. Although the soldiers from America didn't involve directly in Hmong deaths, they sincerely emphasized heroic aspects of staying in Vietnam, forgetting atrocities happening to Hmong people who were left behind.</w:t>
      </w:r>
    </w:p>
    <w:p w14:paraId="09B362FD" w14:textId="77777777" w:rsidR="00DC513B" w:rsidRDefault="00DC513B" w:rsidP="00DC513B">
      <w:pPr>
        <w:pStyle w:val="NormalWeb"/>
        <w:spacing w:before="0" w:beforeAutospacing="0" w:after="0" w:afterAutospacing="0" w:line="480" w:lineRule="auto"/>
        <w:ind w:firstLine="720"/>
        <w:rPr>
          <w:color w:val="0E101A"/>
        </w:rPr>
      </w:pPr>
      <w:r>
        <w:rPr>
          <w:color w:val="0E101A"/>
        </w:rPr>
        <w:t>It is ridiculous that American children came across the Ho Chi Minh Trail and not meaning slaughtered people along the trail aiding the described American soldiers. In the beginning of the memoir Yang gives a unique perspective of post-Vietnam war of Indochina. People here still flee their lives and yet the war was over for the rest of the world and American people (Yang, 2019). It fills a critical gap in American History. According to that behavior, it get proven that the Americans will not always support or help the weak or promote democracy by staying behind. Therefore, it is seen as a fickle friend who came and smiled, giving candy to children and thereafter abandoned when their help is needed most. The image discourages the weak and helpless people who have total focus on a person, thinking is a savior but will often leave them in troubled time. The image of American soldiers is de-Romanized in the country with strong soldiers and huge military expansion. The act seems unpopular thing to people who need help.</w:t>
      </w:r>
    </w:p>
    <w:p w14:paraId="41E92C72" w14:textId="77777777" w:rsidR="00DC513B" w:rsidRDefault="00DC513B" w:rsidP="00DC513B">
      <w:pPr>
        <w:pStyle w:val="NormalWeb"/>
        <w:spacing w:before="0" w:beforeAutospacing="0" w:after="0" w:afterAutospacing="0" w:line="480" w:lineRule="auto"/>
        <w:ind w:firstLine="720"/>
        <w:rPr>
          <w:color w:val="0E101A"/>
        </w:rPr>
      </w:pPr>
      <w:r>
        <w:rPr>
          <w:color w:val="0E101A"/>
        </w:rPr>
        <w:t xml:space="preserve">The life of Bee Yang and </w:t>
      </w:r>
      <w:proofErr w:type="spellStart"/>
      <w:r>
        <w:rPr>
          <w:color w:val="0E101A"/>
        </w:rPr>
        <w:t>Chue</w:t>
      </w:r>
      <w:proofErr w:type="spellEnd"/>
      <w:r>
        <w:rPr>
          <w:color w:val="0E101A"/>
        </w:rPr>
        <w:t xml:space="preserve"> </w:t>
      </w:r>
      <w:proofErr w:type="spellStart"/>
      <w:r>
        <w:rPr>
          <w:color w:val="0E101A"/>
        </w:rPr>
        <w:t>Moua</w:t>
      </w:r>
      <w:proofErr w:type="spellEnd"/>
      <w:r>
        <w:rPr>
          <w:color w:val="0E101A"/>
        </w:rPr>
        <w:t xml:space="preserve"> goes during their flight for survival. In </w:t>
      </w:r>
      <w:proofErr w:type="spellStart"/>
      <w:r>
        <w:rPr>
          <w:color w:val="0E101A"/>
        </w:rPr>
        <w:t>Phanat</w:t>
      </w:r>
      <w:proofErr w:type="spellEnd"/>
      <w:r>
        <w:rPr>
          <w:color w:val="0E101A"/>
        </w:rPr>
        <w:t xml:space="preserve"> Camp tidbits of information runs down to Hmong people about American people. In their view, America get seen as a good thing to strive for but Hmong are spending days to learn to flush a toilet and making sandwiches (Lin, 2018). However, Hmong people forgets on instances of abandonment by the American soldiers and depend on them to ask for homes and shelter. The Hmong however takes a hard test in order to receive what they were asking for from the American soldiers. They were to identify the images of American soldiers to tell names and duration those men fought under the American leadership. The American representation in transition camp contradicts America's reputation from being a welcome of poor and homeless. It is ironical that Hmong people were unable to get the Americans than France or Australia despite all being the reason why Hmong people were considered homeless. </w:t>
      </w:r>
    </w:p>
    <w:p w14:paraId="295AF585" w14:textId="77777777" w:rsidR="00DC513B" w:rsidRDefault="00DC513B" w:rsidP="00DC513B">
      <w:pPr>
        <w:pStyle w:val="NormalWeb"/>
        <w:spacing w:before="0" w:beforeAutospacing="0" w:after="0" w:afterAutospacing="0" w:line="480" w:lineRule="auto"/>
        <w:ind w:firstLine="720"/>
        <w:rPr>
          <w:color w:val="0E101A"/>
        </w:rPr>
      </w:pPr>
      <w:r>
        <w:rPr>
          <w:color w:val="0E101A"/>
        </w:rPr>
        <w:t>In the transition camp, Yang family realizes that America is not for elderly or sick. The idea is that if you are an older person and don't own a car, you are like a person in a wheelchair with weak arms waiting for others to come to a push or pull (</w:t>
      </w:r>
      <w:proofErr w:type="spellStart"/>
      <w:r>
        <w:rPr>
          <w:color w:val="0E101A"/>
        </w:rPr>
        <w:t>Xiong</w:t>
      </w:r>
      <w:proofErr w:type="spellEnd"/>
      <w:r>
        <w:rPr>
          <w:color w:val="0E101A"/>
        </w:rPr>
        <w:t xml:space="preserve">, 2019). The older people spent most of their lifetime in farming, and therefore their rest days found in a helpless situation. The idea to this reference is an exclusive nation. </w:t>
      </w:r>
      <w:proofErr w:type="spellStart"/>
      <w:r>
        <w:rPr>
          <w:color w:val="0E101A"/>
        </w:rPr>
        <w:t>Dawb</w:t>
      </w:r>
      <w:proofErr w:type="spellEnd"/>
      <w:r>
        <w:rPr>
          <w:color w:val="0E101A"/>
        </w:rPr>
        <w:t xml:space="preserve"> is nearly jeopardizing his family journey after catching a pink eye described by Yang as a thing which not wanted in America. Hmong family get </w:t>
      </w:r>
      <w:proofErr w:type="spellStart"/>
      <w:r>
        <w:rPr>
          <w:color w:val="0E101A"/>
        </w:rPr>
        <w:t>splitted</w:t>
      </w:r>
      <w:proofErr w:type="spellEnd"/>
      <w:r>
        <w:rPr>
          <w:color w:val="0E101A"/>
        </w:rPr>
        <w:t xml:space="preserve"> to various parts in America and Yang family finds themselves in an environment that was originally created for returning soldiers. Theism are the </w:t>
      </w:r>
      <w:proofErr w:type="spellStart"/>
      <w:r>
        <w:rPr>
          <w:color w:val="0E101A"/>
        </w:rPr>
        <w:t>McDough</w:t>
      </w:r>
      <w:proofErr w:type="spellEnd"/>
      <w:r>
        <w:rPr>
          <w:color w:val="0E101A"/>
        </w:rPr>
        <w:t xml:space="preserve"> townhouses where there is a struggle over spaces for the family. The environment is not conducive as Yang indicates that there was no room for breathing if food got cooked. </w:t>
      </w:r>
    </w:p>
    <w:p w14:paraId="2189BC92" w14:textId="77777777" w:rsidR="00DC513B" w:rsidRDefault="00DC513B" w:rsidP="00DC513B">
      <w:pPr>
        <w:pStyle w:val="NormalWeb"/>
        <w:spacing w:before="0" w:beforeAutospacing="0" w:after="0" w:afterAutospacing="0" w:line="480" w:lineRule="auto"/>
        <w:ind w:firstLine="720"/>
        <w:rPr>
          <w:color w:val="0E101A"/>
        </w:rPr>
      </w:pPr>
      <w:r>
        <w:rPr>
          <w:color w:val="0E101A"/>
        </w:rPr>
        <w:t>The space Hmong people are seeking is not only a physical one but also a psychological space. The Hmong people seems to struggle more since they must fight to secure a space (Yang, 2019). The ignorance of Hmong people created exclusivity and hatred thereby forcing people to move to seek conducive environment. It is not logical according to Yang for homes related to Hmong get destroyed and yet the ones demolishing were up to provide homes for them. The basis of the main argument in History is the logic of destroying homes, not understanding repercussions. America is an important place for Americans and Hmong people long from the instances of History and enables survival of the Hmong people. </w:t>
      </w:r>
    </w:p>
    <w:p w14:paraId="79DE1C1E" w14:textId="58E99825" w:rsidR="00DC513B" w:rsidRPr="00DC513B" w:rsidRDefault="00DC513B" w:rsidP="00DC513B">
      <w:pPr>
        <w:pStyle w:val="NormalWeb"/>
        <w:spacing w:before="0" w:beforeAutospacing="0" w:after="0" w:afterAutospacing="0" w:line="480" w:lineRule="auto"/>
        <w:ind w:firstLine="720"/>
        <w:jc w:val="center"/>
        <w:rPr>
          <w:b/>
          <w:color w:val="0E101A"/>
        </w:rPr>
      </w:pPr>
      <w:r w:rsidRPr="00DC513B">
        <w:rPr>
          <w:b/>
          <w:color w:val="0E101A"/>
        </w:rPr>
        <w:t>Conclusion</w:t>
      </w:r>
    </w:p>
    <w:p w14:paraId="3C13EAEE" w14:textId="362D107B" w:rsidR="00DC513B" w:rsidRDefault="00DC513B" w:rsidP="00DC513B">
      <w:pPr>
        <w:pStyle w:val="NormalWeb"/>
        <w:spacing w:before="0" w:beforeAutospacing="0" w:after="0" w:afterAutospacing="0" w:line="480" w:lineRule="auto"/>
        <w:ind w:firstLine="720"/>
        <w:rPr>
          <w:color w:val="0E101A"/>
        </w:rPr>
      </w:pPr>
      <w:r>
        <w:rPr>
          <w:color w:val="0E101A"/>
        </w:rPr>
        <w:t>In a nutshell, there are critical reasons for highlighting the Hmong and American History and entails some hidden parts in the History. The secrets have been uncovered by journalists and the long-forgotten facts of the Secret War of Laos. However, Hmong soldiers were officially acknowledged by Washington in 1997. In the Google databases, home pages are dedicated to Hmong people in recognition of their contribution to the war and impact on the world. The novel makes historians understand the truth of the war and write the correct content without being biased. The long said secret war is no longer a secret. The two sides have learned from the war. The Hmong people were afraid, but today they are beyond the fear. </w:t>
      </w:r>
    </w:p>
    <w:p w14:paraId="632887A6" w14:textId="77777777" w:rsidR="00DC513B" w:rsidRDefault="00DC513B" w:rsidP="00DC513B">
      <w:pPr>
        <w:pStyle w:val="NormalWeb"/>
        <w:spacing w:before="0" w:beforeAutospacing="0" w:after="0" w:afterAutospacing="0"/>
        <w:rPr>
          <w:color w:val="0E101A"/>
        </w:rPr>
      </w:pPr>
      <w:r>
        <w:rPr>
          <w:color w:val="0E101A"/>
        </w:rPr>
        <w:t>       </w:t>
      </w:r>
    </w:p>
    <w:p w14:paraId="24E8C752" w14:textId="77777777" w:rsidR="00DC513B" w:rsidRDefault="00DC513B" w:rsidP="00DC513B">
      <w:pPr>
        <w:pStyle w:val="NormalWeb"/>
        <w:spacing w:before="0" w:beforeAutospacing="0" w:after="0" w:afterAutospacing="0"/>
        <w:rPr>
          <w:color w:val="0E101A"/>
        </w:rPr>
      </w:pPr>
    </w:p>
    <w:p w14:paraId="11334A5E" w14:textId="77777777" w:rsidR="00DC513B" w:rsidRDefault="00DC513B" w:rsidP="00DC513B">
      <w:pPr>
        <w:pStyle w:val="NormalWeb"/>
        <w:spacing w:before="0" w:beforeAutospacing="0" w:after="0" w:afterAutospacing="0"/>
        <w:rPr>
          <w:color w:val="0E101A"/>
        </w:rPr>
      </w:pPr>
    </w:p>
    <w:p w14:paraId="77B8A6C0" w14:textId="77777777" w:rsidR="00DC513B" w:rsidRDefault="00DC513B" w:rsidP="00DC513B">
      <w:pPr>
        <w:pStyle w:val="NormalWeb"/>
        <w:spacing w:before="0" w:beforeAutospacing="0" w:after="0" w:afterAutospacing="0"/>
        <w:rPr>
          <w:color w:val="0E101A"/>
        </w:rPr>
      </w:pPr>
    </w:p>
    <w:p w14:paraId="01E21335" w14:textId="77777777" w:rsidR="00DC513B" w:rsidRDefault="00DC513B" w:rsidP="00DC513B">
      <w:pPr>
        <w:pStyle w:val="NormalWeb"/>
        <w:spacing w:before="0" w:beforeAutospacing="0" w:after="0" w:afterAutospacing="0"/>
        <w:rPr>
          <w:color w:val="0E101A"/>
        </w:rPr>
      </w:pPr>
    </w:p>
    <w:p w14:paraId="59078AAE" w14:textId="77777777" w:rsidR="00DC513B" w:rsidRDefault="00DC513B" w:rsidP="00DC513B">
      <w:pPr>
        <w:pStyle w:val="NormalWeb"/>
        <w:spacing w:before="0" w:beforeAutospacing="0" w:after="0" w:afterAutospacing="0"/>
        <w:rPr>
          <w:color w:val="0E101A"/>
        </w:rPr>
      </w:pPr>
    </w:p>
    <w:p w14:paraId="1160186C" w14:textId="77777777" w:rsidR="00DC513B" w:rsidRDefault="00DC513B" w:rsidP="00DC513B">
      <w:pPr>
        <w:pStyle w:val="NormalWeb"/>
        <w:spacing w:before="0" w:beforeAutospacing="0" w:after="0" w:afterAutospacing="0"/>
        <w:rPr>
          <w:color w:val="0E101A"/>
        </w:rPr>
      </w:pPr>
    </w:p>
    <w:p w14:paraId="2E959E3C" w14:textId="77777777" w:rsidR="00DC513B" w:rsidRDefault="00DC513B" w:rsidP="00DC513B">
      <w:pPr>
        <w:pStyle w:val="NormalWeb"/>
        <w:spacing w:before="0" w:beforeAutospacing="0" w:after="0" w:afterAutospacing="0"/>
        <w:rPr>
          <w:color w:val="0E101A"/>
        </w:rPr>
      </w:pPr>
    </w:p>
    <w:p w14:paraId="3CE423B6" w14:textId="77777777" w:rsidR="00DC513B" w:rsidRDefault="00DC513B" w:rsidP="00DC513B">
      <w:pPr>
        <w:pStyle w:val="NormalWeb"/>
        <w:spacing w:before="0" w:beforeAutospacing="0" w:after="0" w:afterAutospacing="0"/>
        <w:rPr>
          <w:color w:val="0E101A"/>
        </w:rPr>
      </w:pPr>
    </w:p>
    <w:p w14:paraId="173AD4A3" w14:textId="77777777" w:rsidR="00DC513B" w:rsidRDefault="00DC513B" w:rsidP="00DC513B">
      <w:pPr>
        <w:pStyle w:val="NormalWeb"/>
        <w:spacing w:before="0" w:beforeAutospacing="0" w:after="0" w:afterAutospacing="0"/>
        <w:rPr>
          <w:color w:val="0E101A"/>
        </w:rPr>
      </w:pPr>
    </w:p>
    <w:p w14:paraId="46FC2AAF" w14:textId="77777777" w:rsidR="00DC513B" w:rsidRDefault="00DC513B" w:rsidP="00DC513B">
      <w:pPr>
        <w:pStyle w:val="NormalWeb"/>
        <w:spacing w:before="0" w:beforeAutospacing="0" w:after="0" w:afterAutospacing="0"/>
        <w:rPr>
          <w:color w:val="0E101A"/>
        </w:rPr>
      </w:pPr>
    </w:p>
    <w:p w14:paraId="52FE61A0" w14:textId="77777777" w:rsidR="00DC513B" w:rsidRDefault="00DC513B" w:rsidP="00DC513B">
      <w:pPr>
        <w:pStyle w:val="NormalWeb"/>
        <w:spacing w:before="0" w:beforeAutospacing="0" w:after="0" w:afterAutospacing="0"/>
        <w:rPr>
          <w:color w:val="0E101A"/>
        </w:rPr>
      </w:pPr>
    </w:p>
    <w:p w14:paraId="03F4201B" w14:textId="77777777" w:rsidR="00DC513B" w:rsidRDefault="00DC513B" w:rsidP="00DC513B">
      <w:pPr>
        <w:pStyle w:val="NormalWeb"/>
        <w:spacing w:before="0" w:beforeAutospacing="0" w:after="0" w:afterAutospacing="0"/>
        <w:rPr>
          <w:color w:val="0E101A"/>
        </w:rPr>
      </w:pPr>
    </w:p>
    <w:p w14:paraId="47804B47" w14:textId="77777777" w:rsidR="00DC513B" w:rsidRDefault="00DC513B" w:rsidP="00DC513B">
      <w:pPr>
        <w:pStyle w:val="NormalWeb"/>
        <w:spacing w:before="0" w:beforeAutospacing="0" w:after="0" w:afterAutospacing="0"/>
        <w:rPr>
          <w:color w:val="0E101A"/>
        </w:rPr>
      </w:pPr>
    </w:p>
    <w:p w14:paraId="1FD4C7B9" w14:textId="77777777" w:rsidR="00DC513B" w:rsidRDefault="00DC513B" w:rsidP="00DC513B">
      <w:pPr>
        <w:pStyle w:val="NormalWeb"/>
        <w:spacing w:before="0" w:beforeAutospacing="0" w:after="0" w:afterAutospacing="0"/>
        <w:rPr>
          <w:color w:val="0E101A"/>
        </w:rPr>
      </w:pPr>
    </w:p>
    <w:p w14:paraId="40FED162" w14:textId="77777777" w:rsidR="00DC513B" w:rsidRDefault="00DC513B" w:rsidP="00DC513B">
      <w:pPr>
        <w:pStyle w:val="NormalWeb"/>
        <w:spacing w:before="0" w:beforeAutospacing="0" w:after="0" w:afterAutospacing="0"/>
        <w:rPr>
          <w:color w:val="0E101A"/>
        </w:rPr>
      </w:pPr>
    </w:p>
    <w:p w14:paraId="0AB379E4" w14:textId="77777777" w:rsidR="00DC513B" w:rsidRDefault="00DC513B" w:rsidP="009369F1">
      <w:pPr>
        <w:spacing w:line="480" w:lineRule="auto"/>
        <w:ind w:firstLine="720"/>
        <w:jc w:val="center"/>
        <w:rPr>
          <w:color w:val="2D3B45"/>
          <w:shd w:val="clear" w:color="auto" w:fill="FFFFFF"/>
        </w:rPr>
      </w:pPr>
    </w:p>
    <w:p w14:paraId="2257D8C7" w14:textId="77777777" w:rsidR="00DC513B" w:rsidRDefault="00DC513B" w:rsidP="009369F1">
      <w:pPr>
        <w:spacing w:line="480" w:lineRule="auto"/>
        <w:ind w:firstLine="720"/>
        <w:jc w:val="center"/>
        <w:rPr>
          <w:color w:val="2D3B45"/>
          <w:shd w:val="clear" w:color="auto" w:fill="FFFFFF"/>
        </w:rPr>
      </w:pPr>
    </w:p>
    <w:p w14:paraId="1F23FF92" w14:textId="77777777" w:rsidR="00DC513B" w:rsidRDefault="00DC513B" w:rsidP="009369F1">
      <w:pPr>
        <w:spacing w:line="480" w:lineRule="auto"/>
        <w:ind w:firstLine="720"/>
        <w:jc w:val="center"/>
        <w:rPr>
          <w:color w:val="2D3B45"/>
          <w:shd w:val="clear" w:color="auto" w:fill="FFFFFF"/>
        </w:rPr>
      </w:pPr>
    </w:p>
    <w:p w14:paraId="43103D22" w14:textId="77777777" w:rsidR="00DC513B" w:rsidRDefault="00DC513B" w:rsidP="009369F1">
      <w:pPr>
        <w:spacing w:line="480" w:lineRule="auto"/>
        <w:ind w:firstLine="720"/>
        <w:jc w:val="center"/>
        <w:rPr>
          <w:color w:val="2D3B45"/>
          <w:shd w:val="clear" w:color="auto" w:fill="FFFFFF"/>
        </w:rPr>
      </w:pPr>
    </w:p>
    <w:p w14:paraId="61062AED" w14:textId="77777777" w:rsidR="00DC513B" w:rsidRDefault="00DC513B" w:rsidP="009369F1">
      <w:pPr>
        <w:spacing w:line="480" w:lineRule="auto"/>
        <w:ind w:firstLine="720"/>
        <w:jc w:val="center"/>
        <w:rPr>
          <w:color w:val="2D3B45"/>
          <w:shd w:val="clear" w:color="auto" w:fill="FFFFFF"/>
        </w:rPr>
      </w:pPr>
    </w:p>
    <w:p w14:paraId="44A99D50" w14:textId="77777777" w:rsidR="00DC513B" w:rsidRDefault="00DC513B" w:rsidP="009369F1">
      <w:pPr>
        <w:spacing w:line="480" w:lineRule="auto"/>
        <w:ind w:firstLine="720"/>
        <w:jc w:val="center"/>
        <w:rPr>
          <w:color w:val="2D3B45"/>
          <w:shd w:val="clear" w:color="auto" w:fill="FFFFFF"/>
        </w:rPr>
      </w:pPr>
    </w:p>
    <w:p w14:paraId="7FADD953" w14:textId="77777777" w:rsidR="00DC513B" w:rsidRDefault="00DC513B" w:rsidP="00B54FBA">
      <w:pPr>
        <w:spacing w:line="480" w:lineRule="auto"/>
        <w:rPr>
          <w:color w:val="2D3B45"/>
          <w:shd w:val="clear" w:color="auto" w:fill="FFFFFF"/>
        </w:rPr>
      </w:pPr>
    </w:p>
    <w:p w14:paraId="667633F8" w14:textId="2E7BEAE4" w:rsidR="0090273C" w:rsidRDefault="0090273C" w:rsidP="009369F1">
      <w:pPr>
        <w:spacing w:line="480" w:lineRule="auto"/>
        <w:ind w:firstLine="720"/>
        <w:jc w:val="center"/>
        <w:rPr>
          <w:color w:val="2D3B45"/>
          <w:shd w:val="clear" w:color="auto" w:fill="FFFFFF"/>
        </w:rPr>
      </w:pPr>
      <w:r>
        <w:rPr>
          <w:color w:val="2D3B45"/>
          <w:shd w:val="clear" w:color="auto" w:fill="FFFFFF"/>
        </w:rPr>
        <w:t>References</w:t>
      </w:r>
    </w:p>
    <w:p w14:paraId="09C088B5" w14:textId="17E37D75" w:rsidR="0090273C" w:rsidRPr="003E21A0" w:rsidRDefault="0090273C" w:rsidP="003E21A0">
      <w:pPr>
        <w:spacing w:line="480" w:lineRule="auto"/>
        <w:ind w:left="720" w:hanging="720"/>
        <w:rPr>
          <w:color w:val="222222"/>
          <w:shd w:val="clear" w:color="auto" w:fill="FFFFFF"/>
        </w:rPr>
      </w:pPr>
      <w:r w:rsidRPr="003E21A0">
        <w:rPr>
          <w:color w:val="222222"/>
          <w:shd w:val="clear" w:color="auto" w:fill="FFFFFF"/>
        </w:rPr>
        <w:t>Baird, I. (2018). Different Hmong Political Orientations and Perspectives on the Thailand-Laos Border.</w:t>
      </w:r>
    </w:p>
    <w:p w14:paraId="0D50B505" w14:textId="69EB0E16" w:rsidR="0090273C" w:rsidRPr="003E21A0" w:rsidRDefault="0090273C" w:rsidP="003E21A0">
      <w:pPr>
        <w:spacing w:line="480" w:lineRule="auto"/>
        <w:ind w:left="720" w:hanging="720"/>
        <w:rPr>
          <w:color w:val="222222"/>
          <w:shd w:val="clear" w:color="auto" w:fill="FFFFFF"/>
        </w:rPr>
      </w:pPr>
      <w:r w:rsidRPr="003E21A0">
        <w:rPr>
          <w:color w:val="222222"/>
          <w:shd w:val="clear" w:color="auto" w:fill="FFFFFF"/>
        </w:rPr>
        <w:t>Borja, M. M. (2017). Speaking of Spirits: Oral History, Religious Change, and the Seen and Unseen Worlds of Hmong Americans. </w:t>
      </w:r>
      <w:r w:rsidRPr="003E21A0">
        <w:rPr>
          <w:i/>
          <w:iCs/>
          <w:color w:val="222222"/>
          <w:shd w:val="clear" w:color="auto" w:fill="FFFFFF"/>
        </w:rPr>
        <w:t>The Oral History Review</w:t>
      </w:r>
      <w:r w:rsidRPr="003E21A0">
        <w:rPr>
          <w:color w:val="222222"/>
          <w:shd w:val="clear" w:color="auto" w:fill="FFFFFF"/>
        </w:rPr>
        <w:t>, </w:t>
      </w:r>
      <w:r w:rsidRPr="003E21A0">
        <w:rPr>
          <w:i/>
          <w:iCs/>
          <w:color w:val="222222"/>
          <w:shd w:val="clear" w:color="auto" w:fill="FFFFFF"/>
        </w:rPr>
        <w:t>44</w:t>
      </w:r>
      <w:r w:rsidRPr="003E21A0">
        <w:rPr>
          <w:color w:val="222222"/>
          <w:shd w:val="clear" w:color="auto" w:fill="FFFFFF"/>
        </w:rPr>
        <w:t>(1), 1-18.</w:t>
      </w:r>
    </w:p>
    <w:p w14:paraId="3B5D73F7" w14:textId="59310F90" w:rsidR="003E21A0" w:rsidRPr="003E21A0" w:rsidRDefault="003E21A0" w:rsidP="003E21A0">
      <w:pPr>
        <w:spacing w:line="480" w:lineRule="auto"/>
        <w:ind w:left="720" w:hanging="720"/>
        <w:rPr>
          <w:color w:val="222222"/>
          <w:shd w:val="clear" w:color="auto" w:fill="FFFFFF"/>
        </w:rPr>
      </w:pPr>
      <w:r w:rsidRPr="003E21A0">
        <w:rPr>
          <w:color w:val="222222"/>
          <w:shd w:val="clear" w:color="auto" w:fill="FFFFFF"/>
        </w:rPr>
        <w:t>Lin, C. (2018, December). Hmong Video: Collective Video Production of Transnational Ethnic Groups. In </w:t>
      </w:r>
      <w:r w:rsidRPr="003E21A0">
        <w:rPr>
          <w:i/>
          <w:iCs/>
          <w:color w:val="222222"/>
          <w:shd w:val="clear" w:color="auto" w:fill="FFFFFF"/>
        </w:rPr>
        <w:t>5th International Conference on Education, Language, Art and Inter-cultural Communication (ICELAIC 2018)</w:t>
      </w:r>
      <w:r w:rsidRPr="003E21A0">
        <w:rPr>
          <w:color w:val="222222"/>
          <w:shd w:val="clear" w:color="auto" w:fill="FFFFFF"/>
        </w:rPr>
        <w:t>. Atlantis Press.</w:t>
      </w:r>
    </w:p>
    <w:p w14:paraId="5FB499C4" w14:textId="373F12C9" w:rsidR="0090273C" w:rsidRPr="003E21A0" w:rsidRDefault="0090273C" w:rsidP="003E21A0">
      <w:pPr>
        <w:spacing w:line="480" w:lineRule="auto"/>
        <w:ind w:left="720" w:hanging="720"/>
        <w:rPr>
          <w:color w:val="222222"/>
          <w:shd w:val="clear" w:color="auto" w:fill="FFFFFF"/>
        </w:rPr>
      </w:pPr>
      <w:r w:rsidRPr="003E21A0">
        <w:rPr>
          <w:color w:val="222222"/>
          <w:shd w:val="clear" w:color="auto" w:fill="FFFFFF"/>
        </w:rPr>
        <w:t>Xiong, T. T. (2019). Reflections on America’s Higher Education: My Hmong Voice. </w:t>
      </w:r>
      <w:r w:rsidRPr="003E21A0">
        <w:rPr>
          <w:i/>
          <w:iCs/>
          <w:color w:val="222222"/>
          <w:shd w:val="clear" w:color="auto" w:fill="FFFFFF"/>
        </w:rPr>
        <w:t>Multicultural Learning and Teaching</w:t>
      </w:r>
      <w:r w:rsidRPr="003E21A0">
        <w:rPr>
          <w:color w:val="222222"/>
          <w:shd w:val="clear" w:color="auto" w:fill="FFFFFF"/>
        </w:rPr>
        <w:t>, </w:t>
      </w:r>
      <w:r w:rsidRPr="003E21A0">
        <w:rPr>
          <w:i/>
          <w:iCs/>
          <w:color w:val="222222"/>
          <w:shd w:val="clear" w:color="auto" w:fill="FFFFFF"/>
        </w:rPr>
        <w:t>14</w:t>
      </w:r>
      <w:r w:rsidRPr="003E21A0">
        <w:rPr>
          <w:color w:val="222222"/>
          <w:shd w:val="clear" w:color="auto" w:fill="FFFFFF"/>
        </w:rPr>
        <w:t>(2).</w:t>
      </w:r>
    </w:p>
    <w:p w14:paraId="7988511C" w14:textId="44315480" w:rsidR="0090273C" w:rsidRPr="003E21A0" w:rsidRDefault="0090273C" w:rsidP="003E21A0">
      <w:pPr>
        <w:spacing w:line="480" w:lineRule="auto"/>
        <w:ind w:left="720" w:hanging="720"/>
        <w:rPr>
          <w:color w:val="2D3B45"/>
          <w:shd w:val="clear" w:color="auto" w:fill="FFFFFF"/>
        </w:rPr>
      </w:pPr>
      <w:r w:rsidRPr="003E21A0">
        <w:rPr>
          <w:color w:val="222222"/>
          <w:shd w:val="clear" w:color="auto" w:fill="FFFFFF"/>
        </w:rPr>
        <w:t>Yang, Y. (2019). Mental Health Seeking Behaviors and Trends Among the Hmong Population. </w:t>
      </w:r>
      <w:r w:rsidRPr="003E21A0">
        <w:rPr>
          <w:i/>
          <w:iCs/>
          <w:color w:val="222222"/>
          <w:shd w:val="clear" w:color="auto" w:fill="FFFFFF"/>
        </w:rPr>
        <w:t>UC Merced Undergraduate Research Journal</w:t>
      </w:r>
      <w:r w:rsidRPr="003E21A0">
        <w:rPr>
          <w:color w:val="222222"/>
          <w:shd w:val="clear" w:color="auto" w:fill="FFFFFF"/>
        </w:rPr>
        <w:t>, </w:t>
      </w:r>
      <w:r w:rsidRPr="003E21A0">
        <w:rPr>
          <w:i/>
          <w:iCs/>
          <w:color w:val="222222"/>
          <w:shd w:val="clear" w:color="auto" w:fill="FFFFFF"/>
        </w:rPr>
        <w:t>11</w:t>
      </w:r>
      <w:r w:rsidRPr="003E21A0">
        <w:rPr>
          <w:color w:val="222222"/>
          <w:shd w:val="clear" w:color="auto" w:fill="FFFFFF"/>
        </w:rPr>
        <w:t>(2).</w:t>
      </w:r>
    </w:p>
    <w:sectPr w:rsidR="0090273C" w:rsidRPr="003E21A0"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0624A4" w14:textId="77777777" w:rsidR="00902E88" w:rsidRDefault="00902E88">
      <w:pPr>
        <w:spacing w:after="0" w:line="240" w:lineRule="auto"/>
      </w:pPr>
      <w:r>
        <w:separator/>
      </w:r>
    </w:p>
  </w:endnote>
  <w:endnote w:type="continuationSeparator" w:id="0">
    <w:p w14:paraId="753DE10A" w14:textId="77777777" w:rsidR="00902E88" w:rsidRDefault="00902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C4078E" w14:textId="77777777" w:rsidR="00902E88" w:rsidRDefault="00902E88">
      <w:pPr>
        <w:spacing w:after="0" w:line="240" w:lineRule="auto"/>
      </w:pPr>
      <w:r>
        <w:separator/>
      </w:r>
    </w:p>
  </w:footnote>
  <w:footnote w:type="continuationSeparator" w:id="0">
    <w:p w14:paraId="0B323898" w14:textId="77777777" w:rsidR="00902E88" w:rsidRDefault="00902E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587CE91B" w:rsidR="000C5964" w:rsidRPr="003D00EE" w:rsidRDefault="003D00EE" w:rsidP="003D00EE">
    <w:pPr>
      <w:pStyle w:val="Header"/>
    </w:pPr>
    <w:r>
      <w:rPr>
        <w:rFonts w:eastAsia="Times New Roman"/>
        <w:color w:val="363636"/>
      </w:rPr>
      <w:t>HISTORY OF HMONG PEOPLE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769AA26B" w:rsidR="000C5964" w:rsidRDefault="0050682E">
    <w:pPr>
      <w:pStyle w:val="Header"/>
    </w:pPr>
    <w:r>
      <w:t>RUNNING HEAD:</w:t>
    </w:r>
    <w:r w:rsidR="009369F1">
      <w:rPr>
        <w:rFonts w:eastAsia="Times New Roman"/>
        <w:color w:val="363636"/>
      </w:rPr>
      <w:t xml:space="preserve"> </w:t>
    </w:r>
    <w:r w:rsidR="003D00EE">
      <w:rPr>
        <w:rFonts w:eastAsia="Times New Roman"/>
        <w:color w:val="363636"/>
      </w:rPr>
      <w:t>HISTORY OF HMONG PEOPLE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0C74"/>
    <w:rsid w:val="00000EE7"/>
    <w:rsid w:val="000032D0"/>
    <w:rsid w:val="000037E3"/>
    <w:rsid w:val="00012B23"/>
    <w:rsid w:val="00014A23"/>
    <w:rsid w:val="00017F9A"/>
    <w:rsid w:val="0002150A"/>
    <w:rsid w:val="00023057"/>
    <w:rsid w:val="00023141"/>
    <w:rsid w:val="00023367"/>
    <w:rsid w:val="00025C82"/>
    <w:rsid w:val="00027CBF"/>
    <w:rsid w:val="0003114A"/>
    <w:rsid w:val="00031814"/>
    <w:rsid w:val="000329FA"/>
    <w:rsid w:val="00034BA4"/>
    <w:rsid w:val="00034FD0"/>
    <w:rsid w:val="0004098D"/>
    <w:rsid w:val="0004243C"/>
    <w:rsid w:val="00042AC9"/>
    <w:rsid w:val="00044A98"/>
    <w:rsid w:val="00044C4F"/>
    <w:rsid w:val="00047596"/>
    <w:rsid w:val="000527D9"/>
    <w:rsid w:val="00055AEF"/>
    <w:rsid w:val="000563E3"/>
    <w:rsid w:val="00056CF1"/>
    <w:rsid w:val="000609DC"/>
    <w:rsid w:val="000650FC"/>
    <w:rsid w:val="00070838"/>
    <w:rsid w:val="00074C99"/>
    <w:rsid w:val="00075168"/>
    <w:rsid w:val="0007786C"/>
    <w:rsid w:val="00080509"/>
    <w:rsid w:val="00080D7D"/>
    <w:rsid w:val="00082416"/>
    <w:rsid w:val="00085407"/>
    <w:rsid w:val="000858DE"/>
    <w:rsid w:val="00085BC7"/>
    <w:rsid w:val="000902A7"/>
    <w:rsid w:val="00093C48"/>
    <w:rsid w:val="000942A1"/>
    <w:rsid w:val="000973DA"/>
    <w:rsid w:val="000A44A5"/>
    <w:rsid w:val="000B3B81"/>
    <w:rsid w:val="000B4337"/>
    <w:rsid w:val="000C16AC"/>
    <w:rsid w:val="000C2DC1"/>
    <w:rsid w:val="000C4A81"/>
    <w:rsid w:val="000C5964"/>
    <w:rsid w:val="000C6D72"/>
    <w:rsid w:val="000D16FE"/>
    <w:rsid w:val="000D391D"/>
    <w:rsid w:val="000D3F76"/>
    <w:rsid w:val="000D434E"/>
    <w:rsid w:val="000D519D"/>
    <w:rsid w:val="000D6C81"/>
    <w:rsid w:val="000D6DF4"/>
    <w:rsid w:val="000E3E89"/>
    <w:rsid w:val="000E586C"/>
    <w:rsid w:val="000E757C"/>
    <w:rsid w:val="000E7DF2"/>
    <w:rsid w:val="000F0D68"/>
    <w:rsid w:val="000F10A9"/>
    <w:rsid w:val="000F36C8"/>
    <w:rsid w:val="000F6EF6"/>
    <w:rsid w:val="001002EA"/>
    <w:rsid w:val="00104E0E"/>
    <w:rsid w:val="00106F2E"/>
    <w:rsid w:val="00106F5E"/>
    <w:rsid w:val="0010726C"/>
    <w:rsid w:val="001075F1"/>
    <w:rsid w:val="0011033D"/>
    <w:rsid w:val="001104B4"/>
    <w:rsid w:val="001117B0"/>
    <w:rsid w:val="0011295E"/>
    <w:rsid w:val="0011655C"/>
    <w:rsid w:val="00120FC6"/>
    <w:rsid w:val="00123208"/>
    <w:rsid w:val="00124E96"/>
    <w:rsid w:val="001254AE"/>
    <w:rsid w:val="0012612B"/>
    <w:rsid w:val="00127E8D"/>
    <w:rsid w:val="001345B0"/>
    <w:rsid w:val="001350CD"/>
    <w:rsid w:val="00135E7A"/>
    <w:rsid w:val="00140EC1"/>
    <w:rsid w:val="0014146A"/>
    <w:rsid w:val="00141801"/>
    <w:rsid w:val="00142FFD"/>
    <w:rsid w:val="0014504B"/>
    <w:rsid w:val="00147EF0"/>
    <w:rsid w:val="00147FBA"/>
    <w:rsid w:val="00150293"/>
    <w:rsid w:val="00151652"/>
    <w:rsid w:val="001717BF"/>
    <w:rsid w:val="00172672"/>
    <w:rsid w:val="00174390"/>
    <w:rsid w:val="00176218"/>
    <w:rsid w:val="001770D2"/>
    <w:rsid w:val="00177CCC"/>
    <w:rsid w:val="00180535"/>
    <w:rsid w:val="0018105B"/>
    <w:rsid w:val="001833E3"/>
    <w:rsid w:val="00184356"/>
    <w:rsid w:val="0018562C"/>
    <w:rsid w:val="00190B2A"/>
    <w:rsid w:val="001922D4"/>
    <w:rsid w:val="00192794"/>
    <w:rsid w:val="00193296"/>
    <w:rsid w:val="001954F1"/>
    <w:rsid w:val="00195695"/>
    <w:rsid w:val="00196948"/>
    <w:rsid w:val="001976A4"/>
    <w:rsid w:val="001A1274"/>
    <w:rsid w:val="001A2D31"/>
    <w:rsid w:val="001A3DA2"/>
    <w:rsid w:val="001A54F7"/>
    <w:rsid w:val="001A7993"/>
    <w:rsid w:val="001A7F4F"/>
    <w:rsid w:val="001B06C7"/>
    <w:rsid w:val="001B09C9"/>
    <w:rsid w:val="001B1A1E"/>
    <w:rsid w:val="001B3E2C"/>
    <w:rsid w:val="001B6558"/>
    <w:rsid w:val="001B7653"/>
    <w:rsid w:val="001B78AC"/>
    <w:rsid w:val="001C231A"/>
    <w:rsid w:val="001C3356"/>
    <w:rsid w:val="001C3435"/>
    <w:rsid w:val="001C514F"/>
    <w:rsid w:val="001D170C"/>
    <w:rsid w:val="001D1F73"/>
    <w:rsid w:val="001D40FC"/>
    <w:rsid w:val="001D68EB"/>
    <w:rsid w:val="001D7E2A"/>
    <w:rsid w:val="001E40E8"/>
    <w:rsid w:val="001E5845"/>
    <w:rsid w:val="001E69BA"/>
    <w:rsid w:val="001E723B"/>
    <w:rsid w:val="001E7A09"/>
    <w:rsid w:val="001F047F"/>
    <w:rsid w:val="001F2736"/>
    <w:rsid w:val="001F4149"/>
    <w:rsid w:val="001F7428"/>
    <w:rsid w:val="00200448"/>
    <w:rsid w:val="00200978"/>
    <w:rsid w:val="00205334"/>
    <w:rsid w:val="0020567F"/>
    <w:rsid w:val="00205F60"/>
    <w:rsid w:val="00211F16"/>
    <w:rsid w:val="00212736"/>
    <w:rsid w:val="00212985"/>
    <w:rsid w:val="00220C9D"/>
    <w:rsid w:val="0022539E"/>
    <w:rsid w:val="002317A6"/>
    <w:rsid w:val="00232BF0"/>
    <w:rsid w:val="00234889"/>
    <w:rsid w:val="00235EF5"/>
    <w:rsid w:val="002373EC"/>
    <w:rsid w:val="002411C7"/>
    <w:rsid w:val="0024253D"/>
    <w:rsid w:val="002430E2"/>
    <w:rsid w:val="00244A3F"/>
    <w:rsid w:val="00250936"/>
    <w:rsid w:val="0025120A"/>
    <w:rsid w:val="00251BF5"/>
    <w:rsid w:val="0025425E"/>
    <w:rsid w:val="0025568D"/>
    <w:rsid w:val="002567A1"/>
    <w:rsid w:val="00257963"/>
    <w:rsid w:val="002608AC"/>
    <w:rsid w:val="00261935"/>
    <w:rsid w:val="0026624E"/>
    <w:rsid w:val="00266793"/>
    <w:rsid w:val="00267F27"/>
    <w:rsid w:val="00271BF8"/>
    <w:rsid w:val="00274616"/>
    <w:rsid w:val="002754B7"/>
    <w:rsid w:val="00275617"/>
    <w:rsid w:val="0028051C"/>
    <w:rsid w:val="00280EDC"/>
    <w:rsid w:val="00283A80"/>
    <w:rsid w:val="00284843"/>
    <w:rsid w:val="00286404"/>
    <w:rsid w:val="002908FD"/>
    <w:rsid w:val="00290F24"/>
    <w:rsid w:val="00291D30"/>
    <w:rsid w:val="00295CC8"/>
    <w:rsid w:val="00296B6B"/>
    <w:rsid w:val="002A3E80"/>
    <w:rsid w:val="002A42F1"/>
    <w:rsid w:val="002A61A9"/>
    <w:rsid w:val="002A7469"/>
    <w:rsid w:val="002B2A0A"/>
    <w:rsid w:val="002B2D15"/>
    <w:rsid w:val="002B7592"/>
    <w:rsid w:val="002C21A0"/>
    <w:rsid w:val="002C662B"/>
    <w:rsid w:val="002C6BA8"/>
    <w:rsid w:val="002D0E61"/>
    <w:rsid w:val="002D11A4"/>
    <w:rsid w:val="002D18A0"/>
    <w:rsid w:val="002D1C4D"/>
    <w:rsid w:val="002D4B79"/>
    <w:rsid w:val="002D5035"/>
    <w:rsid w:val="002D50F2"/>
    <w:rsid w:val="002D7728"/>
    <w:rsid w:val="002E12F6"/>
    <w:rsid w:val="002E15A2"/>
    <w:rsid w:val="002E24AE"/>
    <w:rsid w:val="002E3016"/>
    <w:rsid w:val="002E3DFC"/>
    <w:rsid w:val="002E42EA"/>
    <w:rsid w:val="002E58EE"/>
    <w:rsid w:val="002E5CCB"/>
    <w:rsid w:val="002E6571"/>
    <w:rsid w:val="002E78BC"/>
    <w:rsid w:val="002F5C34"/>
    <w:rsid w:val="00304E27"/>
    <w:rsid w:val="00306B5D"/>
    <w:rsid w:val="00307C28"/>
    <w:rsid w:val="00310241"/>
    <w:rsid w:val="00312ECD"/>
    <w:rsid w:val="003168E6"/>
    <w:rsid w:val="00316F01"/>
    <w:rsid w:val="0031752D"/>
    <w:rsid w:val="003216FF"/>
    <w:rsid w:val="003240B8"/>
    <w:rsid w:val="00325EA2"/>
    <w:rsid w:val="0032694F"/>
    <w:rsid w:val="003270EA"/>
    <w:rsid w:val="00327532"/>
    <w:rsid w:val="00330617"/>
    <w:rsid w:val="003315AA"/>
    <w:rsid w:val="00333413"/>
    <w:rsid w:val="00333F75"/>
    <w:rsid w:val="00336D17"/>
    <w:rsid w:val="00341A79"/>
    <w:rsid w:val="0034379B"/>
    <w:rsid w:val="00343A97"/>
    <w:rsid w:val="00343BA2"/>
    <w:rsid w:val="00352962"/>
    <w:rsid w:val="00353F99"/>
    <w:rsid w:val="00354590"/>
    <w:rsid w:val="00354A17"/>
    <w:rsid w:val="00354C47"/>
    <w:rsid w:val="00355612"/>
    <w:rsid w:val="00356A01"/>
    <w:rsid w:val="00357705"/>
    <w:rsid w:val="003625B1"/>
    <w:rsid w:val="00362BEB"/>
    <w:rsid w:val="00364A14"/>
    <w:rsid w:val="00366C4F"/>
    <w:rsid w:val="003671A9"/>
    <w:rsid w:val="0036722D"/>
    <w:rsid w:val="0036751F"/>
    <w:rsid w:val="00371A7E"/>
    <w:rsid w:val="00373DBA"/>
    <w:rsid w:val="00375D43"/>
    <w:rsid w:val="00380D7E"/>
    <w:rsid w:val="00391085"/>
    <w:rsid w:val="003926F9"/>
    <w:rsid w:val="00392D61"/>
    <w:rsid w:val="00395BAF"/>
    <w:rsid w:val="003A37A1"/>
    <w:rsid w:val="003A46F7"/>
    <w:rsid w:val="003A4C4D"/>
    <w:rsid w:val="003A7948"/>
    <w:rsid w:val="003B03B2"/>
    <w:rsid w:val="003B069D"/>
    <w:rsid w:val="003B48DE"/>
    <w:rsid w:val="003B7EE8"/>
    <w:rsid w:val="003C00C2"/>
    <w:rsid w:val="003C04CC"/>
    <w:rsid w:val="003C0699"/>
    <w:rsid w:val="003C0C1C"/>
    <w:rsid w:val="003C1726"/>
    <w:rsid w:val="003C1BD0"/>
    <w:rsid w:val="003C536B"/>
    <w:rsid w:val="003C6A66"/>
    <w:rsid w:val="003D00EE"/>
    <w:rsid w:val="003D2F8D"/>
    <w:rsid w:val="003D4014"/>
    <w:rsid w:val="003D4DEC"/>
    <w:rsid w:val="003D63B5"/>
    <w:rsid w:val="003D64C1"/>
    <w:rsid w:val="003E0DF3"/>
    <w:rsid w:val="003E21A0"/>
    <w:rsid w:val="003E26C1"/>
    <w:rsid w:val="003E3F06"/>
    <w:rsid w:val="003E58AF"/>
    <w:rsid w:val="003F5E75"/>
    <w:rsid w:val="00400081"/>
    <w:rsid w:val="004011FA"/>
    <w:rsid w:val="00401939"/>
    <w:rsid w:val="0040316A"/>
    <w:rsid w:val="0040446A"/>
    <w:rsid w:val="00404A99"/>
    <w:rsid w:val="00404BAD"/>
    <w:rsid w:val="004058F7"/>
    <w:rsid w:val="00405CCA"/>
    <w:rsid w:val="00406E20"/>
    <w:rsid w:val="00407E05"/>
    <w:rsid w:val="0041003C"/>
    <w:rsid w:val="00411C50"/>
    <w:rsid w:val="0041442C"/>
    <w:rsid w:val="00416C62"/>
    <w:rsid w:val="00416D75"/>
    <w:rsid w:val="00417D58"/>
    <w:rsid w:val="00420F90"/>
    <w:rsid w:val="00422EAF"/>
    <w:rsid w:val="0042442D"/>
    <w:rsid w:val="00425B92"/>
    <w:rsid w:val="0042628F"/>
    <w:rsid w:val="00430421"/>
    <w:rsid w:val="00434D5C"/>
    <w:rsid w:val="00435E1C"/>
    <w:rsid w:val="004407BB"/>
    <w:rsid w:val="00442E01"/>
    <w:rsid w:val="00445721"/>
    <w:rsid w:val="00445AA3"/>
    <w:rsid w:val="00447437"/>
    <w:rsid w:val="00452A8C"/>
    <w:rsid w:val="00452E30"/>
    <w:rsid w:val="00454470"/>
    <w:rsid w:val="004575B8"/>
    <w:rsid w:val="0045770B"/>
    <w:rsid w:val="00457883"/>
    <w:rsid w:val="00460276"/>
    <w:rsid w:val="0046112A"/>
    <w:rsid w:val="00461985"/>
    <w:rsid w:val="004650D7"/>
    <w:rsid w:val="00467EA4"/>
    <w:rsid w:val="00470542"/>
    <w:rsid w:val="00470D00"/>
    <w:rsid w:val="00477129"/>
    <w:rsid w:val="004815DD"/>
    <w:rsid w:val="00482598"/>
    <w:rsid w:val="00483D9A"/>
    <w:rsid w:val="00485168"/>
    <w:rsid w:val="004856FF"/>
    <w:rsid w:val="00485E87"/>
    <w:rsid w:val="00486478"/>
    <w:rsid w:val="004928D0"/>
    <w:rsid w:val="004931E9"/>
    <w:rsid w:val="00494306"/>
    <w:rsid w:val="00494FE2"/>
    <w:rsid w:val="00495547"/>
    <w:rsid w:val="00495AFA"/>
    <w:rsid w:val="0049636F"/>
    <w:rsid w:val="004A0987"/>
    <w:rsid w:val="004A3589"/>
    <w:rsid w:val="004A3987"/>
    <w:rsid w:val="004A4817"/>
    <w:rsid w:val="004A5B6D"/>
    <w:rsid w:val="004A79DE"/>
    <w:rsid w:val="004B1259"/>
    <w:rsid w:val="004B2582"/>
    <w:rsid w:val="004B3D1D"/>
    <w:rsid w:val="004B6205"/>
    <w:rsid w:val="004C490E"/>
    <w:rsid w:val="004D03D6"/>
    <w:rsid w:val="004D2EDF"/>
    <w:rsid w:val="004D4BA2"/>
    <w:rsid w:val="004E0656"/>
    <w:rsid w:val="004E386E"/>
    <w:rsid w:val="004E5D2D"/>
    <w:rsid w:val="004F1103"/>
    <w:rsid w:val="004F4150"/>
    <w:rsid w:val="004F6E88"/>
    <w:rsid w:val="00501980"/>
    <w:rsid w:val="00501981"/>
    <w:rsid w:val="00504A52"/>
    <w:rsid w:val="005054D3"/>
    <w:rsid w:val="0050682E"/>
    <w:rsid w:val="00507AD4"/>
    <w:rsid w:val="00514575"/>
    <w:rsid w:val="00514729"/>
    <w:rsid w:val="00515F25"/>
    <w:rsid w:val="005178DE"/>
    <w:rsid w:val="00520119"/>
    <w:rsid w:val="00520165"/>
    <w:rsid w:val="00521106"/>
    <w:rsid w:val="0052189B"/>
    <w:rsid w:val="0052326C"/>
    <w:rsid w:val="00524E71"/>
    <w:rsid w:val="00525659"/>
    <w:rsid w:val="005262DA"/>
    <w:rsid w:val="00526319"/>
    <w:rsid w:val="00530FC1"/>
    <w:rsid w:val="00531590"/>
    <w:rsid w:val="0053284E"/>
    <w:rsid w:val="00533B66"/>
    <w:rsid w:val="00540A5F"/>
    <w:rsid w:val="00542539"/>
    <w:rsid w:val="005426CE"/>
    <w:rsid w:val="005449E5"/>
    <w:rsid w:val="00544D49"/>
    <w:rsid w:val="00554E53"/>
    <w:rsid w:val="00555F27"/>
    <w:rsid w:val="0056131C"/>
    <w:rsid w:val="00562A86"/>
    <w:rsid w:val="00562B70"/>
    <w:rsid w:val="00567363"/>
    <w:rsid w:val="0057250B"/>
    <w:rsid w:val="00573BE5"/>
    <w:rsid w:val="00575CB4"/>
    <w:rsid w:val="005760AC"/>
    <w:rsid w:val="005769D6"/>
    <w:rsid w:val="00577623"/>
    <w:rsid w:val="00581498"/>
    <w:rsid w:val="00582433"/>
    <w:rsid w:val="0058319D"/>
    <w:rsid w:val="005839E5"/>
    <w:rsid w:val="00587446"/>
    <w:rsid w:val="00590072"/>
    <w:rsid w:val="005915D4"/>
    <w:rsid w:val="0059263A"/>
    <w:rsid w:val="00593091"/>
    <w:rsid w:val="0059622C"/>
    <w:rsid w:val="00596922"/>
    <w:rsid w:val="00596F43"/>
    <w:rsid w:val="0059781E"/>
    <w:rsid w:val="005A125D"/>
    <w:rsid w:val="005A220E"/>
    <w:rsid w:val="005A5878"/>
    <w:rsid w:val="005A75E8"/>
    <w:rsid w:val="005B04C0"/>
    <w:rsid w:val="005B150C"/>
    <w:rsid w:val="005B1D10"/>
    <w:rsid w:val="005B2898"/>
    <w:rsid w:val="005B772C"/>
    <w:rsid w:val="005C1B36"/>
    <w:rsid w:val="005C1EF0"/>
    <w:rsid w:val="005C2322"/>
    <w:rsid w:val="005C5F4F"/>
    <w:rsid w:val="005C6DE9"/>
    <w:rsid w:val="005C6EB3"/>
    <w:rsid w:val="005C7389"/>
    <w:rsid w:val="005D3CAA"/>
    <w:rsid w:val="005D64B5"/>
    <w:rsid w:val="005E22A6"/>
    <w:rsid w:val="005E46DC"/>
    <w:rsid w:val="005E72E9"/>
    <w:rsid w:val="005F062C"/>
    <w:rsid w:val="005F14A7"/>
    <w:rsid w:val="005F1849"/>
    <w:rsid w:val="005F5724"/>
    <w:rsid w:val="005F68CE"/>
    <w:rsid w:val="006017D7"/>
    <w:rsid w:val="00602D2B"/>
    <w:rsid w:val="00603354"/>
    <w:rsid w:val="00605C83"/>
    <w:rsid w:val="006105D3"/>
    <w:rsid w:val="006107C8"/>
    <w:rsid w:val="00610FF8"/>
    <w:rsid w:val="0061517F"/>
    <w:rsid w:val="0061543F"/>
    <w:rsid w:val="00624036"/>
    <w:rsid w:val="006262BE"/>
    <w:rsid w:val="0063202A"/>
    <w:rsid w:val="00635E7A"/>
    <w:rsid w:val="006362A5"/>
    <w:rsid w:val="006379DA"/>
    <w:rsid w:val="00640BB3"/>
    <w:rsid w:val="00642861"/>
    <w:rsid w:val="00642AA6"/>
    <w:rsid w:val="00643703"/>
    <w:rsid w:val="006442D0"/>
    <w:rsid w:val="00644786"/>
    <w:rsid w:val="00644D5D"/>
    <w:rsid w:val="00645412"/>
    <w:rsid w:val="0065073F"/>
    <w:rsid w:val="006518DD"/>
    <w:rsid w:val="00651EC9"/>
    <w:rsid w:val="00652484"/>
    <w:rsid w:val="00652817"/>
    <w:rsid w:val="006528E9"/>
    <w:rsid w:val="00654A5C"/>
    <w:rsid w:val="00656791"/>
    <w:rsid w:val="00656A77"/>
    <w:rsid w:val="0066468A"/>
    <w:rsid w:val="006672F5"/>
    <w:rsid w:val="0067003A"/>
    <w:rsid w:val="0067007F"/>
    <w:rsid w:val="0067082D"/>
    <w:rsid w:val="00671B2A"/>
    <w:rsid w:val="006747FB"/>
    <w:rsid w:val="006763E9"/>
    <w:rsid w:val="0068160D"/>
    <w:rsid w:val="00684180"/>
    <w:rsid w:val="00684612"/>
    <w:rsid w:val="006854FC"/>
    <w:rsid w:val="006963E0"/>
    <w:rsid w:val="0069682C"/>
    <w:rsid w:val="0069702D"/>
    <w:rsid w:val="00697929"/>
    <w:rsid w:val="006A2356"/>
    <w:rsid w:val="006A3C6C"/>
    <w:rsid w:val="006A4049"/>
    <w:rsid w:val="006A69D2"/>
    <w:rsid w:val="006A7D3B"/>
    <w:rsid w:val="006B1589"/>
    <w:rsid w:val="006B1BC1"/>
    <w:rsid w:val="006B259B"/>
    <w:rsid w:val="006B272E"/>
    <w:rsid w:val="006B2EAB"/>
    <w:rsid w:val="006B2FC7"/>
    <w:rsid w:val="006B3BE8"/>
    <w:rsid w:val="006B522B"/>
    <w:rsid w:val="006C2686"/>
    <w:rsid w:val="006C70DA"/>
    <w:rsid w:val="006D029A"/>
    <w:rsid w:val="006D72C1"/>
    <w:rsid w:val="006E3025"/>
    <w:rsid w:val="006E328B"/>
    <w:rsid w:val="006E4A0E"/>
    <w:rsid w:val="006E510F"/>
    <w:rsid w:val="006E61FD"/>
    <w:rsid w:val="006E6301"/>
    <w:rsid w:val="006E68AE"/>
    <w:rsid w:val="006E72B6"/>
    <w:rsid w:val="006E770E"/>
    <w:rsid w:val="006F1796"/>
    <w:rsid w:val="006F2836"/>
    <w:rsid w:val="006F2DF3"/>
    <w:rsid w:val="006F6B13"/>
    <w:rsid w:val="006F739E"/>
    <w:rsid w:val="007006E4"/>
    <w:rsid w:val="007040F9"/>
    <w:rsid w:val="0070556B"/>
    <w:rsid w:val="0070576C"/>
    <w:rsid w:val="007068D5"/>
    <w:rsid w:val="00707FB4"/>
    <w:rsid w:val="00711001"/>
    <w:rsid w:val="00714292"/>
    <w:rsid w:val="00716664"/>
    <w:rsid w:val="007175AD"/>
    <w:rsid w:val="00721E4F"/>
    <w:rsid w:val="007239F8"/>
    <w:rsid w:val="0072411B"/>
    <w:rsid w:val="00730822"/>
    <w:rsid w:val="00730C81"/>
    <w:rsid w:val="0073207C"/>
    <w:rsid w:val="007331D2"/>
    <w:rsid w:val="0073674E"/>
    <w:rsid w:val="00740F69"/>
    <w:rsid w:val="00742074"/>
    <w:rsid w:val="0074335A"/>
    <w:rsid w:val="00745329"/>
    <w:rsid w:val="0074652B"/>
    <w:rsid w:val="00747E82"/>
    <w:rsid w:val="007543AC"/>
    <w:rsid w:val="00755291"/>
    <w:rsid w:val="00760669"/>
    <w:rsid w:val="00760ADB"/>
    <w:rsid w:val="00762282"/>
    <w:rsid w:val="00763F85"/>
    <w:rsid w:val="0076557E"/>
    <w:rsid w:val="00767AA8"/>
    <w:rsid w:val="0077164E"/>
    <w:rsid w:val="007722B1"/>
    <w:rsid w:val="00773645"/>
    <w:rsid w:val="00773BDB"/>
    <w:rsid w:val="00775675"/>
    <w:rsid w:val="00776C67"/>
    <w:rsid w:val="007770D0"/>
    <w:rsid w:val="007907D2"/>
    <w:rsid w:val="00791F33"/>
    <w:rsid w:val="007931E2"/>
    <w:rsid w:val="00793E34"/>
    <w:rsid w:val="0079459F"/>
    <w:rsid w:val="007955DB"/>
    <w:rsid w:val="00795EA9"/>
    <w:rsid w:val="00795F00"/>
    <w:rsid w:val="007A5F0B"/>
    <w:rsid w:val="007B17AA"/>
    <w:rsid w:val="007B27CD"/>
    <w:rsid w:val="007B2934"/>
    <w:rsid w:val="007B4579"/>
    <w:rsid w:val="007B73F2"/>
    <w:rsid w:val="007B764C"/>
    <w:rsid w:val="007C2D0A"/>
    <w:rsid w:val="007C3824"/>
    <w:rsid w:val="007C39DB"/>
    <w:rsid w:val="007D0D0C"/>
    <w:rsid w:val="007D4D0C"/>
    <w:rsid w:val="007E0444"/>
    <w:rsid w:val="007E1ED4"/>
    <w:rsid w:val="007E20D9"/>
    <w:rsid w:val="007E4E57"/>
    <w:rsid w:val="007E5FD9"/>
    <w:rsid w:val="007E6921"/>
    <w:rsid w:val="007E7A9F"/>
    <w:rsid w:val="007F20F2"/>
    <w:rsid w:val="007F342D"/>
    <w:rsid w:val="007F363F"/>
    <w:rsid w:val="007F3818"/>
    <w:rsid w:val="007F4BE6"/>
    <w:rsid w:val="007F5FC4"/>
    <w:rsid w:val="008003DE"/>
    <w:rsid w:val="00800CBB"/>
    <w:rsid w:val="00801320"/>
    <w:rsid w:val="00813158"/>
    <w:rsid w:val="00815304"/>
    <w:rsid w:val="008218EB"/>
    <w:rsid w:val="00823444"/>
    <w:rsid w:val="0082537B"/>
    <w:rsid w:val="00830533"/>
    <w:rsid w:val="0083061B"/>
    <w:rsid w:val="0083432A"/>
    <w:rsid w:val="00834D24"/>
    <w:rsid w:val="0083534F"/>
    <w:rsid w:val="008401E5"/>
    <w:rsid w:val="00842AC7"/>
    <w:rsid w:val="0085171B"/>
    <w:rsid w:val="00855232"/>
    <w:rsid w:val="008556B1"/>
    <w:rsid w:val="00856941"/>
    <w:rsid w:val="0085737A"/>
    <w:rsid w:val="008574F5"/>
    <w:rsid w:val="00860C56"/>
    <w:rsid w:val="008625D8"/>
    <w:rsid w:val="008648FC"/>
    <w:rsid w:val="00866542"/>
    <w:rsid w:val="00873E4F"/>
    <w:rsid w:val="00875614"/>
    <w:rsid w:val="00875BD9"/>
    <w:rsid w:val="008771FB"/>
    <w:rsid w:val="0087737C"/>
    <w:rsid w:val="00877EEC"/>
    <w:rsid w:val="008808AF"/>
    <w:rsid w:val="008816B1"/>
    <w:rsid w:val="00883803"/>
    <w:rsid w:val="00883C22"/>
    <w:rsid w:val="00884055"/>
    <w:rsid w:val="00886E42"/>
    <w:rsid w:val="008976BB"/>
    <w:rsid w:val="008978BA"/>
    <w:rsid w:val="008A0956"/>
    <w:rsid w:val="008A42C0"/>
    <w:rsid w:val="008B14DF"/>
    <w:rsid w:val="008B251C"/>
    <w:rsid w:val="008B2D29"/>
    <w:rsid w:val="008B37D5"/>
    <w:rsid w:val="008C3039"/>
    <w:rsid w:val="008C33AF"/>
    <w:rsid w:val="008C44FF"/>
    <w:rsid w:val="008C4AD6"/>
    <w:rsid w:val="008C5878"/>
    <w:rsid w:val="008D17A3"/>
    <w:rsid w:val="008D2684"/>
    <w:rsid w:val="008D3F9C"/>
    <w:rsid w:val="008D4196"/>
    <w:rsid w:val="008D6147"/>
    <w:rsid w:val="008D72BB"/>
    <w:rsid w:val="008E0DC4"/>
    <w:rsid w:val="008E0EC4"/>
    <w:rsid w:val="008E4223"/>
    <w:rsid w:val="008E5AA7"/>
    <w:rsid w:val="008F01F8"/>
    <w:rsid w:val="008F02DC"/>
    <w:rsid w:val="008F4073"/>
    <w:rsid w:val="008F49DB"/>
    <w:rsid w:val="008F68AE"/>
    <w:rsid w:val="00901608"/>
    <w:rsid w:val="00901EF2"/>
    <w:rsid w:val="0090273C"/>
    <w:rsid w:val="00902E88"/>
    <w:rsid w:val="009042AF"/>
    <w:rsid w:val="00906A2F"/>
    <w:rsid w:val="00906BD1"/>
    <w:rsid w:val="009071EC"/>
    <w:rsid w:val="00907566"/>
    <w:rsid w:val="00910520"/>
    <w:rsid w:val="00911692"/>
    <w:rsid w:val="00914150"/>
    <w:rsid w:val="009145D1"/>
    <w:rsid w:val="009247CD"/>
    <w:rsid w:val="00924F82"/>
    <w:rsid w:val="009312DE"/>
    <w:rsid w:val="00931B17"/>
    <w:rsid w:val="009343E6"/>
    <w:rsid w:val="009369F1"/>
    <w:rsid w:val="00937133"/>
    <w:rsid w:val="009372DD"/>
    <w:rsid w:val="0095071B"/>
    <w:rsid w:val="00951B2D"/>
    <w:rsid w:val="0095225B"/>
    <w:rsid w:val="00954BED"/>
    <w:rsid w:val="009557C9"/>
    <w:rsid w:val="00955A64"/>
    <w:rsid w:val="00963D89"/>
    <w:rsid w:val="009649B3"/>
    <w:rsid w:val="00965BEE"/>
    <w:rsid w:val="00966BD7"/>
    <w:rsid w:val="00967C1C"/>
    <w:rsid w:val="00971807"/>
    <w:rsid w:val="009719B3"/>
    <w:rsid w:val="0097271F"/>
    <w:rsid w:val="00972E89"/>
    <w:rsid w:val="009745A5"/>
    <w:rsid w:val="00974616"/>
    <w:rsid w:val="009754AB"/>
    <w:rsid w:val="00975B6E"/>
    <w:rsid w:val="00975F62"/>
    <w:rsid w:val="00977E85"/>
    <w:rsid w:val="009817F2"/>
    <w:rsid w:val="009830F6"/>
    <w:rsid w:val="00983CF5"/>
    <w:rsid w:val="009860D0"/>
    <w:rsid w:val="0098615D"/>
    <w:rsid w:val="009903B8"/>
    <w:rsid w:val="00990F8C"/>
    <w:rsid w:val="009931E7"/>
    <w:rsid w:val="009A1A6F"/>
    <w:rsid w:val="009A1C4A"/>
    <w:rsid w:val="009A3D84"/>
    <w:rsid w:val="009A5AB2"/>
    <w:rsid w:val="009A6788"/>
    <w:rsid w:val="009B132C"/>
    <w:rsid w:val="009B24F3"/>
    <w:rsid w:val="009C02A9"/>
    <w:rsid w:val="009C3F9B"/>
    <w:rsid w:val="009C5022"/>
    <w:rsid w:val="009D3042"/>
    <w:rsid w:val="009D41C6"/>
    <w:rsid w:val="009D4B27"/>
    <w:rsid w:val="009D5B9D"/>
    <w:rsid w:val="009D7DBA"/>
    <w:rsid w:val="009E14FA"/>
    <w:rsid w:val="009E21E3"/>
    <w:rsid w:val="009E235B"/>
    <w:rsid w:val="009E345B"/>
    <w:rsid w:val="009E3AE2"/>
    <w:rsid w:val="009E5D9F"/>
    <w:rsid w:val="009F0447"/>
    <w:rsid w:val="009F64D2"/>
    <w:rsid w:val="00A005CE"/>
    <w:rsid w:val="00A01FF2"/>
    <w:rsid w:val="00A0301A"/>
    <w:rsid w:val="00A045AE"/>
    <w:rsid w:val="00A0507E"/>
    <w:rsid w:val="00A1258B"/>
    <w:rsid w:val="00A12DD9"/>
    <w:rsid w:val="00A14FBA"/>
    <w:rsid w:val="00A16925"/>
    <w:rsid w:val="00A20F92"/>
    <w:rsid w:val="00A215F1"/>
    <w:rsid w:val="00A21CAB"/>
    <w:rsid w:val="00A225F9"/>
    <w:rsid w:val="00A22A65"/>
    <w:rsid w:val="00A23F14"/>
    <w:rsid w:val="00A25912"/>
    <w:rsid w:val="00A305D2"/>
    <w:rsid w:val="00A310B7"/>
    <w:rsid w:val="00A31376"/>
    <w:rsid w:val="00A34AB4"/>
    <w:rsid w:val="00A359B8"/>
    <w:rsid w:val="00A42958"/>
    <w:rsid w:val="00A44A96"/>
    <w:rsid w:val="00A4629C"/>
    <w:rsid w:val="00A47271"/>
    <w:rsid w:val="00A531C7"/>
    <w:rsid w:val="00A55BE6"/>
    <w:rsid w:val="00A56594"/>
    <w:rsid w:val="00A60944"/>
    <w:rsid w:val="00A61777"/>
    <w:rsid w:val="00A633B4"/>
    <w:rsid w:val="00A669F6"/>
    <w:rsid w:val="00A7268E"/>
    <w:rsid w:val="00A7270A"/>
    <w:rsid w:val="00A72A65"/>
    <w:rsid w:val="00A73189"/>
    <w:rsid w:val="00A738CD"/>
    <w:rsid w:val="00A7614D"/>
    <w:rsid w:val="00A7669D"/>
    <w:rsid w:val="00A80042"/>
    <w:rsid w:val="00A80BCA"/>
    <w:rsid w:val="00A811CF"/>
    <w:rsid w:val="00A81A7A"/>
    <w:rsid w:val="00A82182"/>
    <w:rsid w:val="00A82E7B"/>
    <w:rsid w:val="00A8384A"/>
    <w:rsid w:val="00A85D99"/>
    <w:rsid w:val="00A91C43"/>
    <w:rsid w:val="00A9271E"/>
    <w:rsid w:val="00A9336B"/>
    <w:rsid w:val="00A935B4"/>
    <w:rsid w:val="00A95549"/>
    <w:rsid w:val="00A95C02"/>
    <w:rsid w:val="00A95C54"/>
    <w:rsid w:val="00AA0EB5"/>
    <w:rsid w:val="00AA26D2"/>
    <w:rsid w:val="00AA3DF0"/>
    <w:rsid w:val="00AA4B8B"/>
    <w:rsid w:val="00AA5082"/>
    <w:rsid w:val="00AA6F5A"/>
    <w:rsid w:val="00AB0080"/>
    <w:rsid w:val="00AB4470"/>
    <w:rsid w:val="00AB4CB5"/>
    <w:rsid w:val="00AB4EA0"/>
    <w:rsid w:val="00AB67B0"/>
    <w:rsid w:val="00AB6956"/>
    <w:rsid w:val="00AC4F38"/>
    <w:rsid w:val="00AC5101"/>
    <w:rsid w:val="00AD234B"/>
    <w:rsid w:val="00AD3058"/>
    <w:rsid w:val="00AD42BE"/>
    <w:rsid w:val="00AD5CE2"/>
    <w:rsid w:val="00AD78D0"/>
    <w:rsid w:val="00AE21A0"/>
    <w:rsid w:val="00AE5451"/>
    <w:rsid w:val="00AE57F9"/>
    <w:rsid w:val="00AE6CD9"/>
    <w:rsid w:val="00AE6DB1"/>
    <w:rsid w:val="00AF3304"/>
    <w:rsid w:val="00AF387B"/>
    <w:rsid w:val="00B01B06"/>
    <w:rsid w:val="00B03E6E"/>
    <w:rsid w:val="00B0418A"/>
    <w:rsid w:val="00B042AF"/>
    <w:rsid w:val="00B061C3"/>
    <w:rsid w:val="00B07E5F"/>
    <w:rsid w:val="00B10870"/>
    <w:rsid w:val="00B11F19"/>
    <w:rsid w:val="00B12F7A"/>
    <w:rsid w:val="00B13461"/>
    <w:rsid w:val="00B16C20"/>
    <w:rsid w:val="00B21AC8"/>
    <w:rsid w:val="00B250DC"/>
    <w:rsid w:val="00B274A0"/>
    <w:rsid w:val="00B3363C"/>
    <w:rsid w:val="00B3541B"/>
    <w:rsid w:val="00B35752"/>
    <w:rsid w:val="00B362C6"/>
    <w:rsid w:val="00B4080F"/>
    <w:rsid w:val="00B41BC1"/>
    <w:rsid w:val="00B43F13"/>
    <w:rsid w:val="00B47DF2"/>
    <w:rsid w:val="00B51B6B"/>
    <w:rsid w:val="00B52E0A"/>
    <w:rsid w:val="00B53811"/>
    <w:rsid w:val="00B54FBA"/>
    <w:rsid w:val="00B55BC5"/>
    <w:rsid w:val="00B56C90"/>
    <w:rsid w:val="00B57C4A"/>
    <w:rsid w:val="00B60719"/>
    <w:rsid w:val="00B64B06"/>
    <w:rsid w:val="00B651CF"/>
    <w:rsid w:val="00B65681"/>
    <w:rsid w:val="00B659C4"/>
    <w:rsid w:val="00B6684B"/>
    <w:rsid w:val="00B74B0D"/>
    <w:rsid w:val="00B80CE6"/>
    <w:rsid w:val="00B80DC5"/>
    <w:rsid w:val="00B8284E"/>
    <w:rsid w:val="00B83F33"/>
    <w:rsid w:val="00B85DC1"/>
    <w:rsid w:val="00B87D59"/>
    <w:rsid w:val="00B90A52"/>
    <w:rsid w:val="00B9384C"/>
    <w:rsid w:val="00B94669"/>
    <w:rsid w:val="00B9542B"/>
    <w:rsid w:val="00BA17FA"/>
    <w:rsid w:val="00BA3207"/>
    <w:rsid w:val="00BA40C8"/>
    <w:rsid w:val="00BA5C91"/>
    <w:rsid w:val="00BA5F7C"/>
    <w:rsid w:val="00BA7F67"/>
    <w:rsid w:val="00BB0348"/>
    <w:rsid w:val="00BB3197"/>
    <w:rsid w:val="00BB3952"/>
    <w:rsid w:val="00BB3A7D"/>
    <w:rsid w:val="00BB4ADB"/>
    <w:rsid w:val="00BB56E5"/>
    <w:rsid w:val="00BB6D22"/>
    <w:rsid w:val="00BB70B7"/>
    <w:rsid w:val="00BC1B91"/>
    <w:rsid w:val="00BC328F"/>
    <w:rsid w:val="00BC49E3"/>
    <w:rsid w:val="00BC4BE5"/>
    <w:rsid w:val="00BC79B0"/>
    <w:rsid w:val="00BD1B3C"/>
    <w:rsid w:val="00BD3AF6"/>
    <w:rsid w:val="00BD3DD2"/>
    <w:rsid w:val="00BD6D59"/>
    <w:rsid w:val="00BD6D97"/>
    <w:rsid w:val="00BD7141"/>
    <w:rsid w:val="00BD7D58"/>
    <w:rsid w:val="00BE14D3"/>
    <w:rsid w:val="00BE1C88"/>
    <w:rsid w:val="00BE593C"/>
    <w:rsid w:val="00BE7046"/>
    <w:rsid w:val="00BE76FE"/>
    <w:rsid w:val="00BE78E6"/>
    <w:rsid w:val="00BF2331"/>
    <w:rsid w:val="00BF3355"/>
    <w:rsid w:val="00BF6F38"/>
    <w:rsid w:val="00BF6F82"/>
    <w:rsid w:val="00BF7643"/>
    <w:rsid w:val="00BF778B"/>
    <w:rsid w:val="00C005DC"/>
    <w:rsid w:val="00C0150E"/>
    <w:rsid w:val="00C01BF3"/>
    <w:rsid w:val="00C01E80"/>
    <w:rsid w:val="00C060E6"/>
    <w:rsid w:val="00C078F2"/>
    <w:rsid w:val="00C07A8C"/>
    <w:rsid w:val="00C10919"/>
    <w:rsid w:val="00C10955"/>
    <w:rsid w:val="00C1178A"/>
    <w:rsid w:val="00C11C80"/>
    <w:rsid w:val="00C16BCF"/>
    <w:rsid w:val="00C24DE0"/>
    <w:rsid w:val="00C261C5"/>
    <w:rsid w:val="00C27E01"/>
    <w:rsid w:val="00C3572A"/>
    <w:rsid w:val="00C3736F"/>
    <w:rsid w:val="00C42B37"/>
    <w:rsid w:val="00C44458"/>
    <w:rsid w:val="00C46DDC"/>
    <w:rsid w:val="00C470A5"/>
    <w:rsid w:val="00C50C23"/>
    <w:rsid w:val="00C517AA"/>
    <w:rsid w:val="00C52AA8"/>
    <w:rsid w:val="00C52C89"/>
    <w:rsid w:val="00C532E1"/>
    <w:rsid w:val="00C53BEF"/>
    <w:rsid w:val="00C56C45"/>
    <w:rsid w:val="00C5723A"/>
    <w:rsid w:val="00C60C4C"/>
    <w:rsid w:val="00C611AA"/>
    <w:rsid w:val="00C65D82"/>
    <w:rsid w:val="00C66B5D"/>
    <w:rsid w:val="00C674D3"/>
    <w:rsid w:val="00C67B10"/>
    <w:rsid w:val="00C67E32"/>
    <w:rsid w:val="00C707DF"/>
    <w:rsid w:val="00C70F59"/>
    <w:rsid w:val="00C716BA"/>
    <w:rsid w:val="00C74F6A"/>
    <w:rsid w:val="00C82270"/>
    <w:rsid w:val="00C8244B"/>
    <w:rsid w:val="00C82553"/>
    <w:rsid w:val="00C82719"/>
    <w:rsid w:val="00C84394"/>
    <w:rsid w:val="00C84FEA"/>
    <w:rsid w:val="00C85F49"/>
    <w:rsid w:val="00C8648F"/>
    <w:rsid w:val="00C86BA2"/>
    <w:rsid w:val="00C87B32"/>
    <w:rsid w:val="00C917E4"/>
    <w:rsid w:val="00C92973"/>
    <w:rsid w:val="00C93637"/>
    <w:rsid w:val="00C93924"/>
    <w:rsid w:val="00C974D6"/>
    <w:rsid w:val="00C97CFE"/>
    <w:rsid w:val="00CA0C0D"/>
    <w:rsid w:val="00CA18A5"/>
    <w:rsid w:val="00CA3B77"/>
    <w:rsid w:val="00CA3C9F"/>
    <w:rsid w:val="00CA422B"/>
    <w:rsid w:val="00CA45E6"/>
    <w:rsid w:val="00CA5EAA"/>
    <w:rsid w:val="00CA77BF"/>
    <w:rsid w:val="00CB31FB"/>
    <w:rsid w:val="00CB3A7E"/>
    <w:rsid w:val="00CB3EEF"/>
    <w:rsid w:val="00CB47FF"/>
    <w:rsid w:val="00CB53B5"/>
    <w:rsid w:val="00CB67E4"/>
    <w:rsid w:val="00CC1065"/>
    <w:rsid w:val="00CC4C60"/>
    <w:rsid w:val="00CC5082"/>
    <w:rsid w:val="00CC6262"/>
    <w:rsid w:val="00CD07C7"/>
    <w:rsid w:val="00CD3F7F"/>
    <w:rsid w:val="00CD6D2E"/>
    <w:rsid w:val="00CE17D6"/>
    <w:rsid w:val="00CE287B"/>
    <w:rsid w:val="00CE4B2E"/>
    <w:rsid w:val="00CE5332"/>
    <w:rsid w:val="00CF0D03"/>
    <w:rsid w:val="00CF0EBD"/>
    <w:rsid w:val="00CF11E5"/>
    <w:rsid w:val="00CF31C1"/>
    <w:rsid w:val="00CF5566"/>
    <w:rsid w:val="00CF5EFB"/>
    <w:rsid w:val="00CF769F"/>
    <w:rsid w:val="00D01690"/>
    <w:rsid w:val="00D03057"/>
    <w:rsid w:val="00D034D0"/>
    <w:rsid w:val="00D05013"/>
    <w:rsid w:val="00D12314"/>
    <w:rsid w:val="00D13942"/>
    <w:rsid w:val="00D1651A"/>
    <w:rsid w:val="00D17567"/>
    <w:rsid w:val="00D2586B"/>
    <w:rsid w:val="00D3497F"/>
    <w:rsid w:val="00D36AA3"/>
    <w:rsid w:val="00D40778"/>
    <w:rsid w:val="00D40D4C"/>
    <w:rsid w:val="00D40F2A"/>
    <w:rsid w:val="00D462CB"/>
    <w:rsid w:val="00D46C25"/>
    <w:rsid w:val="00D51566"/>
    <w:rsid w:val="00D53830"/>
    <w:rsid w:val="00D53ED2"/>
    <w:rsid w:val="00D57EB0"/>
    <w:rsid w:val="00D60EAC"/>
    <w:rsid w:val="00D631F5"/>
    <w:rsid w:val="00D63A33"/>
    <w:rsid w:val="00D67ED3"/>
    <w:rsid w:val="00D73137"/>
    <w:rsid w:val="00D736B3"/>
    <w:rsid w:val="00D75F93"/>
    <w:rsid w:val="00D80C28"/>
    <w:rsid w:val="00D824D6"/>
    <w:rsid w:val="00D838CC"/>
    <w:rsid w:val="00D847A9"/>
    <w:rsid w:val="00D848E4"/>
    <w:rsid w:val="00D854A8"/>
    <w:rsid w:val="00D85B6C"/>
    <w:rsid w:val="00D902C4"/>
    <w:rsid w:val="00D92CF7"/>
    <w:rsid w:val="00D93003"/>
    <w:rsid w:val="00D94D48"/>
    <w:rsid w:val="00D964A4"/>
    <w:rsid w:val="00DA02F3"/>
    <w:rsid w:val="00DA0F4F"/>
    <w:rsid w:val="00DA212E"/>
    <w:rsid w:val="00DA2551"/>
    <w:rsid w:val="00DA61FD"/>
    <w:rsid w:val="00DA7E3C"/>
    <w:rsid w:val="00DB0D4A"/>
    <w:rsid w:val="00DB3A96"/>
    <w:rsid w:val="00DC03AF"/>
    <w:rsid w:val="00DC07E6"/>
    <w:rsid w:val="00DC450D"/>
    <w:rsid w:val="00DC513B"/>
    <w:rsid w:val="00DC7125"/>
    <w:rsid w:val="00DC7E22"/>
    <w:rsid w:val="00DD05E2"/>
    <w:rsid w:val="00DD0658"/>
    <w:rsid w:val="00DD094D"/>
    <w:rsid w:val="00DD6092"/>
    <w:rsid w:val="00DE0195"/>
    <w:rsid w:val="00DE2842"/>
    <w:rsid w:val="00DE4798"/>
    <w:rsid w:val="00DE695E"/>
    <w:rsid w:val="00DF099D"/>
    <w:rsid w:val="00DF46A2"/>
    <w:rsid w:val="00DF5CB8"/>
    <w:rsid w:val="00E02666"/>
    <w:rsid w:val="00E045B1"/>
    <w:rsid w:val="00E05618"/>
    <w:rsid w:val="00E067DC"/>
    <w:rsid w:val="00E15A1A"/>
    <w:rsid w:val="00E23BA6"/>
    <w:rsid w:val="00E252EA"/>
    <w:rsid w:val="00E25E92"/>
    <w:rsid w:val="00E26D71"/>
    <w:rsid w:val="00E31937"/>
    <w:rsid w:val="00E3359B"/>
    <w:rsid w:val="00E35503"/>
    <w:rsid w:val="00E357F8"/>
    <w:rsid w:val="00E36BB5"/>
    <w:rsid w:val="00E3768D"/>
    <w:rsid w:val="00E4054E"/>
    <w:rsid w:val="00E411E8"/>
    <w:rsid w:val="00E426CB"/>
    <w:rsid w:val="00E438AD"/>
    <w:rsid w:val="00E456C3"/>
    <w:rsid w:val="00E46D5E"/>
    <w:rsid w:val="00E46DA7"/>
    <w:rsid w:val="00E47C2E"/>
    <w:rsid w:val="00E47FB3"/>
    <w:rsid w:val="00E522B4"/>
    <w:rsid w:val="00E551FB"/>
    <w:rsid w:val="00E5730C"/>
    <w:rsid w:val="00E6118A"/>
    <w:rsid w:val="00E612F8"/>
    <w:rsid w:val="00E61B56"/>
    <w:rsid w:val="00E62117"/>
    <w:rsid w:val="00E6341A"/>
    <w:rsid w:val="00E670A5"/>
    <w:rsid w:val="00E71E9D"/>
    <w:rsid w:val="00E72DB6"/>
    <w:rsid w:val="00E74194"/>
    <w:rsid w:val="00E757AD"/>
    <w:rsid w:val="00E76F2C"/>
    <w:rsid w:val="00E906C8"/>
    <w:rsid w:val="00E90E53"/>
    <w:rsid w:val="00E92CEA"/>
    <w:rsid w:val="00E93578"/>
    <w:rsid w:val="00E94862"/>
    <w:rsid w:val="00E968BF"/>
    <w:rsid w:val="00E97093"/>
    <w:rsid w:val="00EA1C5E"/>
    <w:rsid w:val="00EA22FA"/>
    <w:rsid w:val="00EA67E7"/>
    <w:rsid w:val="00EA6BEC"/>
    <w:rsid w:val="00EA753B"/>
    <w:rsid w:val="00EB36C7"/>
    <w:rsid w:val="00EB78B8"/>
    <w:rsid w:val="00EC23D9"/>
    <w:rsid w:val="00EC35F2"/>
    <w:rsid w:val="00EC53ED"/>
    <w:rsid w:val="00EC5747"/>
    <w:rsid w:val="00EC5CB5"/>
    <w:rsid w:val="00EC7CE3"/>
    <w:rsid w:val="00ED1AEE"/>
    <w:rsid w:val="00ED25A4"/>
    <w:rsid w:val="00ED2B2D"/>
    <w:rsid w:val="00ED363E"/>
    <w:rsid w:val="00ED397D"/>
    <w:rsid w:val="00ED423D"/>
    <w:rsid w:val="00ED4C5E"/>
    <w:rsid w:val="00ED5C5B"/>
    <w:rsid w:val="00EE0A2F"/>
    <w:rsid w:val="00EE2749"/>
    <w:rsid w:val="00EF0693"/>
    <w:rsid w:val="00EF0A73"/>
    <w:rsid w:val="00EF1BB7"/>
    <w:rsid w:val="00EF25ED"/>
    <w:rsid w:val="00F0188A"/>
    <w:rsid w:val="00F03B24"/>
    <w:rsid w:val="00F067AF"/>
    <w:rsid w:val="00F07673"/>
    <w:rsid w:val="00F07DBB"/>
    <w:rsid w:val="00F14182"/>
    <w:rsid w:val="00F152A8"/>
    <w:rsid w:val="00F17C4A"/>
    <w:rsid w:val="00F17C9C"/>
    <w:rsid w:val="00F20B04"/>
    <w:rsid w:val="00F225F8"/>
    <w:rsid w:val="00F2308E"/>
    <w:rsid w:val="00F24E12"/>
    <w:rsid w:val="00F30837"/>
    <w:rsid w:val="00F31A7E"/>
    <w:rsid w:val="00F33279"/>
    <w:rsid w:val="00F35837"/>
    <w:rsid w:val="00F40E0F"/>
    <w:rsid w:val="00F412E7"/>
    <w:rsid w:val="00F436A7"/>
    <w:rsid w:val="00F44DBF"/>
    <w:rsid w:val="00F44E67"/>
    <w:rsid w:val="00F465EA"/>
    <w:rsid w:val="00F52114"/>
    <w:rsid w:val="00F53B51"/>
    <w:rsid w:val="00F54E5C"/>
    <w:rsid w:val="00F55110"/>
    <w:rsid w:val="00F56A92"/>
    <w:rsid w:val="00F62108"/>
    <w:rsid w:val="00F63213"/>
    <w:rsid w:val="00F63401"/>
    <w:rsid w:val="00F63AC0"/>
    <w:rsid w:val="00F66110"/>
    <w:rsid w:val="00F6683E"/>
    <w:rsid w:val="00F67208"/>
    <w:rsid w:val="00F72CAE"/>
    <w:rsid w:val="00F73EC2"/>
    <w:rsid w:val="00F74D0E"/>
    <w:rsid w:val="00F771EB"/>
    <w:rsid w:val="00F80E30"/>
    <w:rsid w:val="00F8551D"/>
    <w:rsid w:val="00F878C3"/>
    <w:rsid w:val="00F90881"/>
    <w:rsid w:val="00F90E82"/>
    <w:rsid w:val="00F911EA"/>
    <w:rsid w:val="00F93618"/>
    <w:rsid w:val="00F940D6"/>
    <w:rsid w:val="00F95B76"/>
    <w:rsid w:val="00FA0497"/>
    <w:rsid w:val="00FA0C3B"/>
    <w:rsid w:val="00FA1BE2"/>
    <w:rsid w:val="00FA352B"/>
    <w:rsid w:val="00FA3751"/>
    <w:rsid w:val="00FA5C67"/>
    <w:rsid w:val="00FA6B84"/>
    <w:rsid w:val="00FA6E01"/>
    <w:rsid w:val="00FA7218"/>
    <w:rsid w:val="00FA752F"/>
    <w:rsid w:val="00FB2AE1"/>
    <w:rsid w:val="00FB73A0"/>
    <w:rsid w:val="00FC5F97"/>
    <w:rsid w:val="00FD01BF"/>
    <w:rsid w:val="00FD27D0"/>
    <w:rsid w:val="00FD3E4F"/>
    <w:rsid w:val="00FD5FA8"/>
    <w:rsid w:val="00FE195B"/>
    <w:rsid w:val="00FE36AF"/>
    <w:rsid w:val="00FF3EAA"/>
    <w:rsid w:val="00FF5511"/>
    <w:rsid w:val="00FF5CD2"/>
    <w:rsid w:val="00FF6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8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417818">
      <w:bodyDiv w:val="1"/>
      <w:marLeft w:val="0"/>
      <w:marRight w:val="0"/>
      <w:marTop w:val="0"/>
      <w:marBottom w:val="0"/>
      <w:divBdr>
        <w:top w:val="none" w:sz="0" w:space="0" w:color="auto"/>
        <w:left w:val="none" w:sz="0" w:space="0" w:color="auto"/>
        <w:bottom w:val="none" w:sz="0" w:space="0" w:color="auto"/>
        <w:right w:val="none" w:sz="0" w:space="0" w:color="auto"/>
      </w:divBdr>
    </w:div>
    <w:div w:id="527909170">
      <w:bodyDiv w:val="1"/>
      <w:marLeft w:val="0"/>
      <w:marRight w:val="0"/>
      <w:marTop w:val="0"/>
      <w:marBottom w:val="0"/>
      <w:divBdr>
        <w:top w:val="none" w:sz="0" w:space="0" w:color="auto"/>
        <w:left w:val="none" w:sz="0" w:space="0" w:color="auto"/>
        <w:bottom w:val="none" w:sz="0" w:space="0" w:color="auto"/>
        <w:right w:val="none" w:sz="0" w:space="0" w:color="auto"/>
      </w:divBdr>
    </w:div>
    <w:div w:id="561141080">
      <w:bodyDiv w:val="1"/>
      <w:marLeft w:val="0"/>
      <w:marRight w:val="0"/>
      <w:marTop w:val="0"/>
      <w:marBottom w:val="0"/>
      <w:divBdr>
        <w:top w:val="none" w:sz="0" w:space="0" w:color="auto"/>
        <w:left w:val="none" w:sz="0" w:space="0" w:color="auto"/>
        <w:bottom w:val="none" w:sz="0" w:space="0" w:color="auto"/>
        <w:right w:val="none" w:sz="0" w:space="0" w:color="auto"/>
      </w:divBdr>
    </w:div>
    <w:div w:id="1349983651">
      <w:bodyDiv w:val="1"/>
      <w:marLeft w:val="0"/>
      <w:marRight w:val="0"/>
      <w:marTop w:val="0"/>
      <w:marBottom w:val="0"/>
      <w:divBdr>
        <w:top w:val="none" w:sz="0" w:space="0" w:color="auto"/>
        <w:left w:val="none" w:sz="0" w:space="0" w:color="auto"/>
        <w:bottom w:val="none" w:sz="0" w:space="0" w:color="auto"/>
        <w:right w:val="none" w:sz="0" w:space="0" w:color="auto"/>
      </w:divBdr>
    </w:div>
    <w:div w:id="1706178080">
      <w:bodyDiv w:val="1"/>
      <w:marLeft w:val="0"/>
      <w:marRight w:val="0"/>
      <w:marTop w:val="0"/>
      <w:marBottom w:val="0"/>
      <w:divBdr>
        <w:top w:val="none" w:sz="0" w:space="0" w:color="auto"/>
        <w:left w:val="none" w:sz="0" w:space="0" w:color="auto"/>
        <w:bottom w:val="none" w:sz="0" w:space="0" w:color="auto"/>
        <w:right w:val="none" w:sz="0" w:space="0" w:color="auto"/>
      </w:divBdr>
    </w:div>
    <w:div w:id="1807695160">
      <w:bodyDiv w:val="1"/>
      <w:marLeft w:val="0"/>
      <w:marRight w:val="0"/>
      <w:marTop w:val="0"/>
      <w:marBottom w:val="0"/>
      <w:divBdr>
        <w:top w:val="none" w:sz="0" w:space="0" w:color="auto"/>
        <w:left w:val="none" w:sz="0" w:space="0" w:color="auto"/>
        <w:bottom w:val="none" w:sz="0" w:space="0" w:color="auto"/>
        <w:right w:val="none" w:sz="0" w:space="0" w:color="auto"/>
      </w:divBdr>
    </w:div>
    <w:div w:id="208190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25ACD-657F-4D12-AA00-78BA56C90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2020-05-01T01:06:00Z</dcterms:created>
  <dcterms:modified xsi:type="dcterms:W3CDTF">2020-05-01T01:06:00Z</dcterms:modified>
</cp:coreProperties>
</file>